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38B08" w14:textId="27C1850F" w:rsidR="00A267A1" w:rsidRPr="00FC2C6B" w:rsidRDefault="00A267A1" w:rsidP="00A267A1">
      <w:pPr>
        <w:tabs>
          <w:tab w:val="left" w:pos="0"/>
          <w:tab w:val="left" w:pos="360"/>
        </w:tabs>
        <w:ind w:left="-45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2C6B">
        <w:rPr>
          <w:rFonts w:ascii="Times New Roman" w:hAnsi="Times New Roman" w:cs="Times New Roman"/>
          <w:b/>
          <w:bCs/>
          <w:sz w:val="32"/>
          <w:szCs w:val="32"/>
        </w:rPr>
        <w:t>Parabola Exploration</w:t>
      </w:r>
      <w:r w:rsidR="00F96281">
        <w:rPr>
          <w:rFonts w:ascii="Times New Roman" w:hAnsi="Times New Roman" w:cs="Times New Roman"/>
          <w:b/>
          <w:bCs/>
          <w:sz w:val="32"/>
          <w:szCs w:val="32"/>
        </w:rPr>
        <w:br/>
      </w:r>
      <w:r w:rsidR="00F96281">
        <w:rPr>
          <w:rFonts w:ascii="Times New Roman" w:hAnsi="Times New Roman" w:cs="Times New Roman"/>
        </w:rPr>
        <w:t xml:space="preserve">by John LaMaster, </w:t>
      </w:r>
      <w:hyperlink r:id="rId4" w:history="1">
        <w:r w:rsidR="00F96281" w:rsidRPr="005579C8">
          <w:rPr>
            <w:rStyle w:val="Hyperlink"/>
            <w:rFonts w:ascii="Times New Roman" w:hAnsi="Times New Roman" w:cs="Times New Roman"/>
          </w:rPr>
          <w:t>lamaster@pfw.edu</w:t>
        </w:r>
      </w:hyperlink>
      <w:r w:rsidR="00F96281">
        <w:rPr>
          <w:rFonts w:ascii="Times New Roman" w:hAnsi="Times New Roman" w:cs="Times New Roman"/>
        </w:rPr>
        <w:t>, Purdue University Fort Wayne</w:t>
      </w:r>
    </w:p>
    <w:p w14:paraId="4C61CE52" w14:textId="3CFBDAF1" w:rsidR="004377E7" w:rsidRPr="00FC2C6B" w:rsidRDefault="004377E7" w:rsidP="009C3581">
      <w:pPr>
        <w:tabs>
          <w:tab w:val="left" w:pos="0"/>
          <w:tab w:val="left" w:pos="360"/>
        </w:tabs>
        <w:ind w:left="-45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</w:rPr>
        <w:br/>
        <w:t xml:space="preserve">1. </w:t>
      </w:r>
      <w:r w:rsidRPr="00FC2C6B">
        <w:rPr>
          <w:rFonts w:ascii="Times New Roman" w:hAnsi="Times New Roman" w:cs="Times New Roman"/>
        </w:rPr>
        <w:tab/>
        <w:t xml:space="preserve">A quadratic function </w:t>
      </w:r>
      <w:r w:rsidRPr="00FC2C6B">
        <w:rPr>
          <w:rFonts w:ascii="Times New Roman" w:hAnsi="Times New Roman" w:cs="Times New Roman"/>
          <w:i/>
          <w:iCs/>
        </w:rPr>
        <w:t>f</w:t>
      </w:r>
      <w:r w:rsidRPr="00FC2C6B">
        <w:rPr>
          <w:rFonts w:ascii="Times New Roman" w:hAnsi="Times New Roman" w:cs="Times New Roman"/>
        </w:rPr>
        <w:t>(</w:t>
      </w:r>
      <w:r w:rsidRPr="00FC2C6B">
        <w:rPr>
          <w:rFonts w:ascii="Times New Roman" w:hAnsi="Times New Roman" w:cs="Times New Roman"/>
          <w:i/>
          <w:iCs/>
        </w:rPr>
        <w:t>x</w:t>
      </w:r>
      <w:r w:rsidRPr="00FC2C6B">
        <w:rPr>
          <w:rFonts w:ascii="Times New Roman" w:hAnsi="Times New Roman" w:cs="Times New Roman"/>
        </w:rPr>
        <w:t xml:space="preserve">) has one zero at the origin and the other zero elsewhere on the x-axis. </w:t>
      </w:r>
      <w:r w:rsidRPr="00FC2C6B">
        <w:rPr>
          <w:rFonts w:ascii="Times New Roman" w:hAnsi="Times New Roman" w:cs="Times New Roman"/>
        </w:rPr>
        <w:br/>
        <w:t xml:space="preserve"> </w:t>
      </w:r>
      <w:r w:rsidRPr="00FC2C6B">
        <w:rPr>
          <w:rFonts w:ascii="Times New Roman" w:hAnsi="Times New Roman" w:cs="Times New Roman"/>
        </w:rPr>
        <w:tab/>
        <w:t xml:space="preserve">Sketch four possible scenarios. </w:t>
      </w:r>
    </w:p>
    <w:p w14:paraId="568FBBE2" w14:textId="662F8ADF" w:rsidR="004377E7" w:rsidRPr="00FC2C6B" w:rsidRDefault="009C3581" w:rsidP="004377E7">
      <w:pPr>
        <w:tabs>
          <w:tab w:val="left" w:pos="360"/>
        </w:tabs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  <w:i/>
          <w:iCs/>
        </w:rPr>
        <w:t>In groups of three, s</w:t>
      </w:r>
      <w:r w:rsidR="004377E7" w:rsidRPr="00FC2C6B">
        <w:rPr>
          <w:rFonts w:ascii="Times New Roman" w:hAnsi="Times New Roman" w:cs="Times New Roman"/>
          <w:i/>
          <w:iCs/>
        </w:rPr>
        <w:t>tudents produce these four sketches</w:t>
      </w:r>
      <w:r w:rsidRPr="00FC2C6B">
        <w:rPr>
          <w:rFonts w:ascii="Times New Roman" w:hAnsi="Times New Roman" w:cs="Times New Roman"/>
          <w:i/>
          <w:iCs/>
        </w:rPr>
        <w:t xml:space="preserve"> for f(x) on a vertical surface.</w:t>
      </w:r>
      <w:r w:rsidRPr="00FC2C6B">
        <w:rPr>
          <w:rFonts w:ascii="Times New Roman" w:hAnsi="Times New Roman" w:cs="Times New Roman"/>
        </w:rPr>
        <w:br/>
      </w:r>
      <w:r w:rsidRPr="00FC2C6B">
        <w:rPr>
          <w:rFonts w:ascii="Times New Roman" w:hAnsi="Times New Roman" w:cs="Times New Roman"/>
          <w:i/>
          <w:iCs/>
        </w:rPr>
        <w:t xml:space="preserve">Decide as a class that all concave up parabolas of different shapes that pass through the origin and have a positive zero would fall into case 1. </w:t>
      </w:r>
    </w:p>
    <w:p w14:paraId="04A90094" w14:textId="690F3396" w:rsidR="004377E7" w:rsidRPr="00FC2C6B" w:rsidRDefault="009C3581" w:rsidP="004377E7">
      <w:pPr>
        <w:tabs>
          <w:tab w:val="left" w:pos="360"/>
        </w:tabs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  <w:noProof/>
        </w:rPr>
        <w:drawing>
          <wp:inline distT="0" distB="0" distL="0" distR="0" wp14:anchorId="1A06C98B" wp14:editId="7A0E05C0">
            <wp:extent cx="5940425" cy="1193165"/>
            <wp:effectExtent l="0" t="0" r="317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41B38" w14:textId="7AA5F422" w:rsidR="009C3581" w:rsidRPr="00FC2C6B" w:rsidRDefault="004377E7" w:rsidP="00AC355B">
      <w:pPr>
        <w:tabs>
          <w:tab w:val="left" w:pos="0"/>
          <w:tab w:val="left" w:pos="360"/>
        </w:tabs>
        <w:ind w:right="-630" w:hanging="45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</w:rPr>
        <w:t xml:space="preserve"> </w:t>
      </w:r>
      <w:r w:rsidR="009C3581" w:rsidRPr="00FC2C6B">
        <w:rPr>
          <w:rFonts w:ascii="Times New Roman" w:hAnsi="Times New Roman" w:cs="Times New Roman"/>
        </w:rPr>
        <w:t xml:space="preserve">2. </w:t>
      </w:r>
      <w:r w:rsidR="009C3581" w:rsidRPr="00FC2C6B">
        <w:rPr>
          <w:rFonts w:ascii="Times New Roman" w:hAnsi="Times New Roman" w:cs="Times New Roman"/>
        </w:rPr>
        <w:tab/>
        <w:t xml:space="preserve">The vertex of the quadratic function </w:t>
      </w:r>
      <w:r w:rsidR="009C3581" w:rsidRPr="00E63EB6">
        <w:rPr>
          <w:rFonts w:ascii="Times New Roman" w:hAnsi="Times New Roman" w:cs="Times New Roman"/>
          <w:i/>
          <w:iCs/>
        </w:rPr>
        <w:t>g</w:t>
      </w:r>
      <w:r w:rsidR="009C3581" w:rsidRPr="00FC2C6B">
        <w:rPr>
          <w:rFonts w:ascii="Times New Roman" w:hAnsi="Times New Roman" w:cs="Times New Roman"/>
        </w:rPr>
        <w:t>(</w:t>
      </w:r>
      <w:r w:rsidR="009C3581" w:rsidRPr="00E63EB6">
        <w:rPr>
          <w:rFonts w:ascii="Times New Roman" w:hAnsi="Times New Roman" w:cs="Times New Roman"/>
          <w:i/>
          <w:iCs/>
        </w:rPr>
        <w:t>x</w:t>
      </w:r>
      <w:r w:rsidR="009C3581" w:rsidRPr="00FC2C6B">
        <w:rPr>
          <w:rFonts w:ascii="Times New Roman" w:hAnsi="Times New Roman" w:cs="Times New Roman"/>
        </w:rPr>
        <w:t xml:space="preserve">) is at one of the zeros </w:t>
      </w:r>
      <w:proofErr w:type="spellStart"/>
      <w:r w:rsidR="009C3581" w:rsidRPr="00FC2C6B">
        <w:rPr>
          <w:rFonts w:ascii="Times New Roman" w:hAnsi="Times New Roman" w:cs="Times New Roman"/>
        </w:rPr>
        <w:t xml:space="preserve">of </w:t>
      </w:r>
      <w:r w:rsidR="00FC2C6B" w:rsidRPr="00FC2C6B">
        <w:rPr>
          <w:rFonts w:ascii="Times New Roman" w:hAnsi="Times New Roman" w:cs="Times New Roman"/>
          <w:i/>
          <w:iCs/>
        </w:rPr>
        <w:t>f</w:t>
      </w:r>
      <w:proofErr w:type="spellEnd"/>
      <w:r w:rsidR="00FC2C6B" w:rsidRPr="00FC2C6B">
        <w:rPr>
          <w:rFonts w:ascii="Times New Roman" w:hAnsi="Times New Roman" w:cs="Times New Roman"/>
        </w:rPr>
        <w:t>(</w:t>
      </w:r>
      <w:r w:rsidR="00FC2C6B" w:rsidRPr="00E63EB6">
        <w:rPr>
          <w:rFonts w:ascii="Times New Roman" w:hAnsi="Times New Roman" w:cs="Times New Roman"/>
        </w:rPr>
        <w:t>x</w:t>
      </w:r>
      <w:r w:rsidR="00FC2C6B" w:rsidRPr="00FC2C6B">
        <w:rPr>
          <w:rFonts w:ascii="Times New Roman" w:hAnsi="Times New Roman" w:cs="Times New Roman"/>
        </w:rPr>
        <w:t>)</w:t>
      </w:r>
      <w:r w:rsidR="009C3581" w:rsidRPr="00FC2C6B">
        <w:rPr>
          <w:rFonts w:ascii="Times New Roman" w:hAnsi="Times New Roman" w:cs="Times New Roman"/>
        </w:rPr>
        <w:t xml:space="preserve">. Sketch all possible scenarios. </w:t>
      </w:r>
      <w:r w:rsidR="009C3581" w:rsidRPr="00FC2C6B">
        <w:rPr>
          <w:rFonts w:ascii="Times New Roman" w:hAnsi="Times New Roman" w:cs="Times New Roman"/>
        </w:rPr>
        <w:br/>
        <w:t xml:space="preserve"> </w:t>
      </w:r>
      <w:r w:rsidR="009C3581" w:rsidRPr="00FC2C6B">
        <w:rPr>
          <w:rFonts w:ascii="Times New Roman" w:hAnsi="Times New Roman" w:cs="Times New Roman"/>
        </w:rPr>
        <w:tab/>
      </w:r>
      <w:r w:rsidR="009C3581" w:rsidRPr="00FC2C6B">
        <w:rPr>
          <w:rFonts w:ascii="Times New Roman" w:hAnsi="Times New Roman" w:cs="Times New Roman"/>
        </w:rPr>
        <w:br/>
      </w:r>
      <w:r w:rsidR="009C3581" w:rsidRPr="00FC2C6B">
        <w:rPr>
          <w:rFonts w:ascii="Times New Roman" w:hAnsi="Times New Roman" w:cs="Times New Roman"/>
          <w:i/>
          <w:iCs/>
        </w:rPr>
        <w:tab/>
        <w:t>Students would add four parabolas to each of the above 4 cases, producing 16 possibilities for g(x).</w:t>
      </w:r>
      <w:r w:rsidR="00A80C78" w:rsidRPr="00FC2C6B">
        <w:rPr>
          <w:rFonts w:ascii="Times New Roman" w:hAnsi="Times New Roman" w:cs="Times New Roman"/>
          <w:i/>
          <w:iCs/>
        </w:rPr>
        <w:br/>
      </w:r>
      <w:r w:rsidR="00E2368B" w:rsidRPr="00FC2C6B">
        <w:rPr>
          <w:rFonts w:ascii="Times New Roman" w:hAnsi="Times New Roman" w:cs="Times New Roman"/>
          <w:i/>
          <w:iCs/>
        </w:rPr>
        <w:t xml:space="preserve">         </w:t>
      </w:r>
      <w:r w:rsidR="00E2368B" w:rsidRPr="00FC2C6B">
        <w:rPr>
          <w:rFonts w:ascii="Times New Roman" w:hAnsi="Times New Roman" w:cs="Times New Roman"/>
          <w:noProof/>
        </w:rPr>
        <w:drawing>
          <wp:inline distT="0" distB="0" distL="0" distR="0" wp14:anchorId="6EAF6885" wp14:editId="57F551FF">
            <wp:extent cx="5940425" cy="1310005"/>
            <wp:effectExtent l="0" t="0" r="317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AEBD8" w14:textId="580E0269" w:rsidR="009C3581" w:rsidRPr="00FC2C6B" w:rsidRDefault="00A83058" w:rsidP="00AC355B">
      <w:pPr>
        <w:tabs>
          <w:tab w:val="left" w:pos="0"/>
        </w:tabs>
        <w:ind w:right="-720" w:hanging="36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8000" behindDoc="1" locked="0" layoutInCell="1" allowOverlap="1" wp14:anchorId="7B70531B" wp14:editId="43D31928">
            <wp:simplePos x="0" y="0"/>
            <wp:positionH relativeFrom="column">
              <wp:posOffset>201039</wp:posOffset>
            </wp:positionH>
            <wp:positionV relativeFrom="paragraph">
              <wp:posOffset>950378</wp:posOffset>
            </wp:positionV>
            <wp:extent cx="5934075" cy="139446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68B" w:rsidRPr="00FC2C6B">
        <w:rPr>
          <w:rFonts w:ascii="Times New Roman" w:hAnsi="Times New Roman" w:cs="Times New Roman"/>
        </w:rPr>
        <w:t>3</w:t>
      </w:r>
      <w:r w:rsidR="00A80C78" w:rsidRPr="00FC2C6B">
        <w:rPr>
          <w:rFonts w:ascii="Times New Roman" w:hAnsi="Times New Roman" w:cs="Times New Roman"/>
        </w:rPr>
        <w:t xml:space="preserve">. </w:t>
      </w:r>
      <w:r w:rsidR="00A80C78" w:rsidRPr="00FC2C6B">
        <w:rPr>
          <w:rFonts w:ascii="Times New Roman" w:hAnsi="Times New Roman" w:cs="Times New Roman"/>
        </w:rPr>
        <w:tab/>
      </w:r>
      <w:r w:rsidR="00E2368B" w:rsidRPr="00FC2C6B">
        <w:rPr>
          <w:rFonts w:ascii="Times New Roman" w:hAnsi="Times New Roman" w:cs="Times New Roman"/>
        </w:rPr>
        <w:t>Suppose</w:t>
      </w:r>
      <w:r w:rsidR="00A80C78" w:rsidRPr="00FC2C6B">
        <w:rPr>
          <w:rFonts w:ascii="Times New Roman" w:hAnsi="Times New Roman" w:cs="Times New Roman"/>
        </w:rPr>
        <w:t xml:space="preserve"> </w:t>
      </w:r>
      <w:r w:rsidR="00A80C78" w:rsidRPr="00E63EB6">
        <w:rPr>
          <w:rFonts w:ascii="Times New Roman" w:hAnsi="Times New Roman" w:cs="Times New Roman"/>
          <w:i/>
          <w:iCs/>
        </w:rPr>
        <w:t>g</w:t>
      </w:r>
      <w:r w:rsidR="00A80C78" w:rsidRPr="00FC2C6B">
        <w:rPr>
          <w:rFonts w:ascii="Times New Roman" w:hAnsi="Times New Roman" w:cs="Times New Roman"/>
        </w:rPr>
        <w:t>(</w:t>
      </w:r>
      <w:r w:rsidR="00A80C78" w:rsidRPr="00E63EB6">
        <w:rPr>
          <w:rFonts w:ascii="Times New Roman" w:hAnsi="Times New Roman" w:cs="Times New Roman"/>
          <w:i/>
          <w:iCs/>
        </w:rPr>
        <w:t>x</w:t>
      </w:r>
      <w:r w:rsidR="00A80C78" w:rsidRPr="00FC2C6B">
        <w:rPr>
          <w:rFonts w:ascii="Times New Roman" w:hAnsi="Times New Roman" w:cs="Times New Roman"/>
        </w:rPr>
        <w:t xml:space="preserve">) is </w:t>
      </w:r>
      <w:r w:rsidR="00E2368B" w:rsidRPr="00FC2C6B">
        <w:rPr>
          <w:rFonts w:ascii="Times New Roman" w:hAnsi="Times New Roman" w:cs="Times New Roman"/>
        </w:rPr>
        <w:t xml:space="preserve">a </w:t>
      </w:r>
      <w:r w:rsidR="00E2368B" w:rsidRPr="00FC2C6B">
        <w:rPr>
          <w:rFonts w:ascii="Times New Roman" w:hAnsi="Times New Roman" w:cs="Times New Roman"/>
          <w:b/>
          <w:bCs/>
        </w:rPr>
        <w:t>vertical reflection</w:t>
      </w:r>
      <w:r w:rsidR="00E2368B" w:rsidRPr="00FC2C6B">
        <w:rPr>
          <w:rFonts w:ascii="Times New Roman" w:hAnsi="Times New Roman" w:cs="Times New Roman"/>
        </w:rPr>
        <w:t xml:space="preserve"> of </w:t>
      </w:r>
      <w:r w:rsidR="00FC2C6B" w:rsidRPr="00FC2C6B">
        <w:rPr>
          <w:rFonts w:ascii="Times New Roman" w:hAnsi="Times New Roman" w:cs="Times New Roman"/>
          <w:i/>
          <w:iCs/>
        </w:rPr>
        <w:t>f</w:t>
      </w:r>
      <w:r w:rsidR="00FC2C6B" w:rsidRPr="00FC2C6B">
        <w:rPr>
          <w:rFonts w:ascii="Times New Roman" w:hAnsi="Times New Roman" w:cs="Times New Roman"/>
        </w:rPr>
        <w:t>(</w:t>
      </w:r>
      <w:r w:rsidR="00FC2C6B" w:rsidRPr="00FC2C6B">
        <w:rPr>
          <w:rFonts w:ascii="Times New Roman" w:hAnsi="Times New Roman" w:cs="Times New Roman"/>
          <w:i/>
          <w:iCs/>
        </w:rPr>
        <w:t>x</w:t>
      </w:r>
      <w:r w:rsidR="00FC2C6B" w:rsidRPr="00FC2C6B">
        <w:rPr>
          <w:rFonts w:ascii="Times New Roman" w:hAnsi="Times New Roman" w:cs="Times New Roman"/>
        </w:rPr>
        <w:t>)</w:t>
      </w:r>
      <w:r w:rsidR="006C05BB">
        <w:rPr>
          <w:rFonts w:ascii="Times New Roman" w:hAnsi="Times New Roman" w:cs="Times New Roman"/>
        </w:rPr>
        <w:t xml:space="preserve"> </w:t>
      </w:r>
      <w:r w:rsidR="00E2368B" w:rsidRPr="00FC2C6B">
        <w:rPr>
          <w:rFonts w:ascii="Times New Roman" w:hAnsi="Times New Roman" w:cs="Times New Roman"/>
        </w:rPr>
        <w:t xml:space="preserve">and has its vertex one of the zeros </w:t>
      </w:r>
      <w:proofErr w:type="spellStart"/>
      <w:r w:rsidR="00E2368B" w:rsidRPr="00FC2C6B">
        <w:rPr>
          <w:rFonts w:ascii="Times New Roman" w:hAnsi="Times New Roman" w:cs="Times New Roman"/>
        </w:rPr>
        <w:t xml:space="preserve">of </w:t>
      </w:r>
      <w:r w:rsidR="00FC2C6B" w:rsidRPr="00FC2C6B">
        <w:rPr>
          <w:rFonts w:ascii="Times New Roman" w:hAnsi="Times New Roman" w:cs="Times New Roman"/>
          <w:i/>
          <w:iCs/>
        </w:rPr>
        <w:t>f</w:t>
      </w:r>
      <w:proofErr w:type="spellEnd"/>
      <w:r w:rsidR="00FC2C6B" w:rsidRPr="00FC2C6B">
        <w:rPr>
          <w:rFonts w:ascii="Times New Roman" w:hAnsi="Times New Roman" w:cs="Times New Roman"/>
        </w:rPr>
        <w:t>(</w:t>
      </w:r>
      <w:r w:rsidR="00FC2C6B" w:rsidRPr="00FC2C6B">
        <w:rPr>
          <w:rFonts w:ascii="Times New Roman" w:hAnsi="Times New Roman" w:cs="Times New Roman"/>
          <w:i/>
          <w:iCs/>
        </w:rPr>
        <w:t>x</w:t>
      </w:r>
      <w:r w:rsidR="00FC2C6B" w:rsidRPr="00FC2C6B">
        <w:rPr>
          <w:rFonts w:ascii="Times New Roman" w:hAnsi="Times New Roman" w:cs="Times New Roman"/>
        </w:rPr>
        <w:t>)</w:t>
      </w:r>
      <w:r w:rsidR="00E2368B" w:rsidRPr="00FC2C6B">
        <w:rPr>
          <w:rFonts w:ascii="Times New Roman" w:hAnsi="Times New Roman" w:cs="Times New Roman"/>
        </w:rPr>
        <w:t xml:space="preserve">. </w:t>
      </w:r>
      <w:r w:rsidR="00E2368B" w:rsidRPr="00FC2C6B">
        <w:rPr>
          <w:rFonts w:ascii="Times New Roman" w:hAnsi="Times New Roman" w:cs="Times New Roman"/>
        </w:rPr>
        <w:br/>
        <w:t>Sketch all possible scenarios.</w:t>
      </w:r>
      <w:r w:rsidR="00E2368B" w:rsidRPr="00FC2C6B">
        <w:rPr>
          <w:rFonts w:ascii="Times New Roman" w:hAnsi="Times New Roman" w:cs="Times New Roman"/>
          <w:b/>
          <w:bCs/>
        </w:rPr>
        <w:t xml:space="preserve"> </w:t>
      </w:r>
      <w:r w:rsidR="00E2368B" w:rsidRPr="00FC2C6B">
        <w:rPr>
          <w:rFonts w:ascii="Times New Roman" w:hAnsi="Times New Roman" w:cs="Times New Roman"/>
        </w:rPr>
        <w:t>What do you notice? What do you wonder?</w:t>
      </w:r>
      <w:r w:rsidR="00E2368B" w:rsidRPr="00FC2C6B">
        <w:rPr>
          <w:rFonts w:ascii="Times New Roman" w:hAnsi="Times New Roman" w:cs="Times New Roman"/>
        </w:rPr>
        <w:br/>
      </w:r>
      <w:r w:rsidR="00A80C78" w:rsidRPr="00FC2C6B">
        <w:rPr>
          <w:rFonts w:ascii="Times New Roman" w:hAnsi="Times New Roman" w:cs="Times New Roman"/>
        </w:rPr>
        <w:br/>
      </w:r>
      <w:r w:rsidR="00A80C78" w:rsidRPr="00FC2C6B">
        <w:rPr>
          <w:rFonts w:ascii="Times New Roman" w:hAnsi="Times New Roman" w:cs="Times New Roman"/>
          <w:i/>
          <w:iCs/>
        </w:rPr>
        <w:t>Students</w:t>
      </w:r>
      <w:r w:rsidRPr="00FC2C6B">
        <w:rPr>
          <w:rFonts w:ascii="Times New Roman" w:hAnsi="Times New Roman" w:cs="Times New Roman"/>
          <w:i/>
          <w:iCs/>
        </w:rPr>
        <w:t xml:space="preserve"> have two</w:t>
      </w:r>
      <w:r w:rsidR="00A80C78" w:rsidRPr="00FC2C6B">
        <w:rPr>
          <w:rFonts w:ascii="Times New Roman" w:hAnsi="Times New Roman" w:cs="Times New Roman"/>
          <w:i/>
          <w:iCs/>
        </w:rPr>
        <w:t xml:space="preserve"> parabolas</w:t>
      </w:r>
      <w:r w:rsidRPr="00FC2C6B">
        <w:rPr>
          <w:rFonts w:ascii="Times New Roman" w:hAnsi="Times New Roman" w:cs="Times New Roman"/>
          <w:i/>
          <w:iCs/>
        </w:rPr>
        <w:t xml:space="preserve"> for </w:t>
      </w:r>
      <w:r w:rsidR="00A80C78" w:rsidRPr="00FC2C6B">
        <w:rPr>
          <w:rFonts w:ascii="Times New Roman" w:hAnsi="Times New Roman" w:cs="Times New Roman"/>
          <w:i/>
          <w:iCs/>
        </w:rPr>
        <w:t xml:space="preserve">each of the above 4 cases, producing </w:t>
      </w:r>
      <w:r w:rsidRPr="00FC2C6B">
        <w:rPr>
          <w:rFonts w:ascii="Times New Roman" w:hAnsi="Times New Roman" w:cs="Times New Roman"/>
          <w:i/>
          <w:iCs/>
        </w:rPr>
        <w:t xml:space="preserve">8 </w:t>
      </w:r>
      <w:r w:rsidR="00A80C78" w:rsidRPr="00FC2C6B">
        <w:rPr>
          <w:rFonts w:ascii="Times New Roman" w:hAnsi="Times New Roman" w:cs="Times New Roman"/>
          <w:i/>
          <w:iCs/>
        </w:rPr>
        <w:t>possibilities for g(x).</w:t>
      </w:r>
      <w:r w:rsidRPr="00FC2C6B">
        <w:rPr>
          <w:rFonts w:ascii="Times New Roman" w:hAnsi="Times New Roman" w:cs="Times New Roman"/>
          <w:i/>
          <w:iCs/>
        </w:rPr>
        <w:br/>
        <w:t>They may conjecture that f and g intersect at the vertex of f</w:t>
      </w:r>
      <w:r w:rsidR="00FE494C" w:rsidRPr="00FC2C6B">
        <w:rPr>
          <w:rFonts w:ascii="Times New Roman" w:hAnsi="Times New Roman" w:cs="Times New Roman"/>
          <w:i/>
          <w:iCs/>
        </w:rPr>
        <w:t xml:space="preserve"> and the vertex of g.</w:t>
      </w:r>
    </w:p>
    <w:p w14:paraId="67B69E80" w14:textId="7E7E3B32" w:rsidR="009C3581" w:rsidRPr="00FC2C6B" w:rsidRDefault="009C3581" w:rsidP="009C3581">
      <w:pPr>
        <w:rPr>
          <w:rFonts w:ascii="Times New Roman" w:hAnsi="Times New Roman" w:cs="Times New Roman"/>
        </w:rPr>
      </w:pPr>
    </w:p>
    <w:p w14:paraId="3843AA74" w14:textId="6AFB4A0E" w:rsidR="001D3D71" w:rsidRPr="00FC2C6B" w:rsidRDefault="001D3D71">
      <w:pPr>
        <w:rPr>
          <w:rFonts w:ascii="Times New Roman" w:hAnsi="Times New Roman" w:cs="Times New Roman"/>
        </w:rPr>
      </w:pPr>
    </w:p>
    <w:p w14:paraId="042C43A2" w14:textId="73DD7188" w:rsidR="00A83058" w:rsidRPr="00FC2C6B" w:rsidRDefault="00A83058">
      <w:pPr>
        <w:rPr>
          <w:rFonts w:ascii="Times New Roman" w:hAnsi="Times New Roman" w:cs="Times New Roman"/>
        </w:rPr>
      </w:pPr>
    </w:p>
    <w:p w14:paraId="31022E86" w14:textId="09502A1E" w:rsidR="00A83058" w:rsidRPr="00FC2C6B" w:rsidRDefault="00A83058">
      <w:pPr>
        <w:rPr>
          <w:rFonts w:ascii="Times New Roman" w:hAnsi="Times New Roman" w:cs="Times New Roman"/>
        </w:rPr>
      </w:pPr>
    </w:p>
    <w:p w14:paraId="3DB93D4D" w14:textId="41FF53A0" w:rsidR="00A83058" w:rsidRPr="00FC2C6B" w:rsidRDefault="00A83058">
      <w:pPr>
        <w:rPr>
          <w:rFonts w:ascii="Times New Roman" w:hAnsi="Times New Roman" w:cs="Times New Roman"/>
        </w:rPr>
      </w:pPr>
    </w:p>
    <w:p w14:paraId="5266AF70" w14:textId="093B062C" w:rsidR="00644923" w:rsidRPr="00264586" w:rsidRDefault="00644923" w:rsidP="00264586">
      <w:pPr>
        <w:tabs>
          <w:tab w:val="left" w:pos="360"/>
        </w:tabs>
        <w:ind w:right="-1260" w:hanging="360"/>
        <w:rPr>
          <w:rFonts w:ascii="Times New Roman" w:hAnsi="Times New Roman" w:cs="Times New Roman"/>
        </w:rPr>
      </w:pPr>
      <w:r w:rsidRPr="001329A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 wp14:anchorId="7D954706" wp14:editId="4F7C8E70">
            <wp:simplePos x="0" y="0"/>
            <wp:positionH relativeFrom="column">
              <wp:posOffset>4066179</wp:posOffset>
            </wp:positionH>
            <wp:positionV relativeFrom="paragraph">
              <wp:posOffset>363855</wp:posOffset>
            </wp:positionV>
            <wp:extent cx="2066290" cy="15544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058" w:rsidRPr="00FC2C6B">
        <w:rPr>
          <w:rFonts w:ascii="Times New Roman" w:hAnsi="Times New Roman" w:cs="Times New Roman"/>
        </w:rPr>
        <w:t xml:space="preserve">4. </w:t>
      </w:r>
      <w:r w:rsidR="00A83058" w:rsidRPr="00FC2C6B">
        <w:rPr>
          <w:rFonts w:ascii="Times New Roman" w:hAnsi="Times New Roman" w:cs="Times New Roman"/>
        </w:rPr>
        <w:tab/>
        <w:t xml:space="preserve">Produce possible equations for </w:t>
      </w:r>
      <w:r w:rsidR="00A83058" w:rsidRPr="00FC2C6B">
        <w:rPr>
          <w:rFonts w:ascii="Times New Roman" w:hAnsi="Times New Roman" w:cs="Times New Roman"/>
          <w:i/>
          <w:iCs/>
        </w:rPr>
        <w:t>f</w:t>
      </w:r>
      <w:r w:rsidR="00A83058" w:rsidRPr="00FC2C6B">
        <w:rPr>
          <w:rFonts w:ascii="Times New Roman" w:hAnsi="Times New Roman" w:cs="Times New Roman"/>
        </w:rPr>
        <w:t xml:space="preserve"> and </w:t>
      </w:r>
      <w:r w:rsidR="00A83058" w:rsidRPr="00FC2C6B">
        <w:rPr>
          <w:rFonts w:ascii="Times New Roman" w:hAnsi="Times New Roman" w:cs="Times New Roman"/>
          <w:i/>
          <w:iCs/>
        </w:rPr>
        <w:t>g</w:t>
      </w:r>
      <w:r w:rsidR="00A83058" w:rsidRPr="00FC2C6B">
        <w:rPr>
          <w:rFonts w:ascii="Times New Roman" w:hAnsi="Times New Roman" w:cs="Times New Roman"/>
        </w:rPr>
        <w:t xml:space="preserve"> that you can enter into your </w:t>
      </w:r>
      <w:proofErr w:type="spellStart"/>
      <w:r w:rsidR="00A83058" w:rsidRPr="00FC2C6B">
        <w:rPr>
          <w:rFonts w:ascii="Times New Roman" w:hAnsi="Times New Roman" w:cs="Times New Roman"/>
        </w:rPr>
        <w:t>grapher</w:t>
      </w:r>
      <w:proofErr w:type="spellEnd"/>
      <w:r w:rsidR="00A83058" w:rsidRPr="00FC2C6B">
        <w:rPr>
          <w:rFonts w:ascii="Times New Roman" w:hAnsi="Times New Roman" w:cs="Times New Roman"/>
        </w:rPr>
        <w:t xml:space="preserve"> to explore your conjecture.</w:t>
      </w:r>
      <w:r w:rsidR="00FE494C" w:rsidRPr="00FC2C6B">
        <w:rPr>
          <w:rFonts w:ascii="Times New Roman" w:hAnsi="Times New Roman" w:cs="Times New Roman"/>
        </w:rPr>
        <w:br/>
      </w:r>
      <w:r w:rsidR="006C05BB">
        <w:rPr>
          <w:rFonts w:ascii="Times New Roman" w:hAnsi="Times New Roman" w:cs="Times New Roman"/>
        </w:rPr>
        <w:t>Students might use the symmetry of the parabola to argue that their intersection points must be at the vertex.</w:t>
      </w:r>
      <w:r w:rsidR="006C05BB">
        <w:rPr>
          <w:rFonts w:ascii="Times New Roman" w:hAnsi="Times New Roman" w:cs="Times New Roman"/>
        </w:rPr>
        <w:br/>
        <w:t xml:space="preserve">It can also be illuminating to the numeric solver on a TI-84 Plus CE </w:t>
      </w:r>
      <w:r w:rsidR="006C05BB">
        <w:rPr>
          <w:rFonts w:ascii="Times New Roman" w:hAnsi="Times New Roman" w:cs="Times New Roman"/>
        </w:rPr>
        <w:br/>
        <w:t xml:space="preserve">to explore the relationship. </w:t>
      </w:r>
      <w:r w:rsidR="006C05B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E63EB6">
        <w:rPr>
          <w:rFonts w:ascii="Times New Roman" w:hAnsi="Times New Roman" w:cs="Times New Roman"/>
        </w:rPr>
        <w:t xml:space="preserve">Press </w:t>
      </w:r>
      <w:proofErr w:type="gramStart"/>
      <w:r w:rsidR="00E63EB6">
        <w:rPr>
          <w:rFonts w:ascii="TI84PlusCEKeys" w:hAnsi="TI84PlusCEKeys" w:cs="Times New Roman"/>
        </w:rPr>
        <w:t xml:space="preserve">»} </w:t>
      </w:r>
      <w:r w:rsidR="00E63EB6">
        <w:rPr>
          <w:rFonts w:ascii="Times New Roman" w:hAnsi="Times New Roman" w:cs="Times New Roman"/>
        </w:rPr>
        <w:t xml:space="preserve"> to</w:t>
      </w:r>
      <w:proofErr w:type="gramEnd"/>
      <w:r w:rsidR="00E63EB6">
        <w:rPr>
          <w:rFonts w:ascii="Times New Roman" w:hAnsi="Times New Roman" w:cs="Times New Roman"/>
        </w:rPr>
        <w:t xml:space="preserve"> </w:t>
      </w:r>
      <w:r w:rsidR="0082743F" w:rsidRPr="0082743F">
        <w:rPr>
          <w:rFonts w:ascii="Times New Roman" w:hAnsi="Times New Roman" w:cs="Times New Roman"/>
          <w:color w:val="000000"/>
        </w:rPr>
        <w:t>access the solver.</w:t>
      </w:r>
      <w:r w:rsidR="001329AD">
        <w:rPr>
          <w:rFonts w:ascii="Times New Roman" w:hAnsi="Times New Roman" w:cs="Times New Roman"/>
        </w:rPr>
        <w:br/>
      </w:r>
      <w:r w:rsidR="0082743F">
        <w:rPr>
          <w:rFonts w:ascii="Segoe UI Symbol" w:hAnsi="Segoe UI Symbol"/>
          <w:color w:val="000000"/>
        </w:rPr>
        <w:br/>
      </w:r>
    </w:p>
    <w:p w14:paraId="147C7A97" w14:textId="046F3101" w:rsidR="003A5616" w:rsidRPr="00FC2C6B" w:rsidRDefault="0082743F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 w:rsidRPr="0082743F">
        <w:rPr>
          <w:rFonts w:ascii="Times New Roman" w:hAnsi="Times New Roman" w:cs="Times New Roman"/>
          <w:color w:val="000000"/>
        </w:rPr>
        <w:lastRenderedPageBreak/>
        <w:t xml:space="preserve">Enter </w:t>
      </w:r>
      <w:r w:rsidRPr="0082743F">
        <w:rPr>
          <w:rFonts w:ascii="Times New Roman" w:hAnsi="Times New Roman" w:cs="Times New Roman"/>
          <w:i/>
          <w:iCs/>
          <w:color w:val="000000"/>
        </w:rPr>
        <w:t xml:space="preserve">f </w:t>
      </w:r>
      <w:r w:rsidRPr="0082743F">
        <w:rPr>
          <w:rFonts w:ascii="Times New Roman" w:hAnsi="Times New Roman" w:cs="Times New Roman"/>
          <w:color w:val="000000"/>
        </w:rPr>
        <w:t xml:space="preserve">in E1 and </w:t>
      </w:r>
      <w:r w:rsidRPr="0082743F">
        <w:rPr>
          <w:rFonts w:ascii="Times New Roman" w:hAnsi="Times New Roman" w:cs="Times New Roman"/>
          <w:i/>
          <w:iCs/>
          <w:color w:val="000000"/>
        </w:rPr>
        <w:t>g</w:t>
      </w:r>
      <w:r w:rsidRPr="0082743F">
        <w:rPr>
          <w:rFonts w:ascii="Times New Roman" w:hAnsi="Times New Roman" w:cs="Times New Roman"/>
          <w:color w:val="000000"/>
        </w:rPr>
        <w:t xml:space="preserve"> in E2.</w:t>
      </w:r>
      <w:r>
        <w:rPr>
          <w:rFonts w:ascii="Times New Roman" w:hAnsi="Times New Roman" w:cs="Times New Roman"/>
          <w:color w:val="000000"/>
        </w:rPr>
        <w:t xml:space="preserve"> Press </w:t>
      </w:r>
      <w:proofErr w:type="spellStart"/>
      <w:r w:rsidR="00E63EB6">
        <w:rPr>
          <w:rFonts w:ascii="TI84PlusCEKeys" w:hAnsi="TI84PlusCEKeys" w:cs="Times New Roman"/>
        </w:rPr>
        <w:t>s</w:t>
      </w:r>
      <w:r>
        <w:rPr>
          <w:rFonts w:ascii="Times New Roman" w:hAnsi="Times New Roman" w:cs="Times New Roman"/>
          <w:color w:val="000000"/>
        </w:rPr>
        <w:t>to</w:t>
      </w:r>
      <w:proofErr w:type="spellEnd"/>
      <w:r>
        <w:rPr>
          <w:rFonts w:ascii="Times New Roman" w:hAnsi="Times New Roman" w:cs="Times New Roman"/>
          <w:color w:val="000000"/>
        </w:rPr>
        <w:t xml:space="preserve"> select OK to move to the next screen. </w:t>
      </w:r>
      <w:r>
        <w:rPr>
          <w:rFonts w:ascii="Times New Roman" w:hAnsi="Times New Roman" w:cs="Times New Roman"/>
          <w:color w:val="000000"/>
        </w:rPr>
        <w:br/>
        <w:t xml:space="preserve">Enter any number for A and H. Sit your cursor on X and press </w:t>
      </w:r>
      <w:r w:rsidR="00E63EB6">
        <w:rPr>
          <w:rFonts w:ascii="TI84PlusCEKeys" w:hAnsi="TI84PlusCEKeys" w:cs="Times New Roman"/>
        </w:rPr>
        <w:t>s</w:t>
      </w:r>
      <w:r>
        <w:rPr>
          <w:rFonts w:ascii="Times New Roman" w:hAnsi="Times New Roman" w:cs="Times New Roman"/>
          <w:color w:val="000000"/>
        </w:rPr>
        <w:t xml:space="preserve"> to select SOLVE. </w:t>
      </w:r>
      <w:r>
        <w:rPr>
          <w:rFonts w:ascii="Times New Roman" w:hAnsi="Times New Roman" w:cs="Times New Roman"/>
          <w:color w:val="000000"/>
        </w:rPr>
        <w:br/>
        <w:t>Repeat with other numbers to see what stays the same and what changes.</w:t>
      </w:r>
    </w:p>
    <w:p w14:paraId="4A8D77C1" w14:textId="5A7143BF" w:rsidR="00A83058" w:rsidRDefault="003D5AD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0DAA4" wp14:editId="13440430">
                <wp:simplePos x="0" y="0"/>
                <wp:positionH relativeFrom="column">
                  <wp:posOffset>1907275</wp:posOffset>
                </wp:positionH>
                <wp:positionV relativeFrom="paragraph">
                  <wp:posOffset>805531</wp:posOffset>
                </wp:positionV>
                <wp:extent cx="4822458" cy="1380307"/>
                <wp:effectExtent l="0" t="38100" r="16510" b="10795"/>
                <wp:wrapNone/>
                <wp:docPr id="37" name="Freeform: 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2458" cy="1380307"/>
                        </a:xfrm>
                        <a:custGeom>
                          <a:avLst/>
                          <a:gdLst>
                            <a:gd name="connsiteX0" fmla="*/ 0 w 4822458"/>
                            <a:gd name="connsiteY0" fmla="*/ 1343300 h 1380307"/>
                            <a:gd name="connsiteX1" fmla="*/ 1992573 w 4822458"/>
                            <a:gd name="connsiteY1" fmla="*/ 1329652 h 1380307"/>
                            <a:gd name="connsiteX2" fmla="*/ 2374710 w 4822458"/>
                            <a:gd name="connsiteY2" fmla="*/ 851980 h 1380307"/>
                            <a:gd name="connsiteX3" fmla="*/ 3398292 w 4822458"/>
                            <a:gd name="connsiteY3" fmla="*/ 872452 h 1380307"/>
                            <a:gd name="connsiteX4" fmla="*/ 4783540 w 4822458"/>
                            <a:gd name="connsiteY4" fmla="*/ 688207 h 1380307"/>
                            <a:gd name="connsiteX5" fmla="*/ 4312692 w 4822458"/>
                            <a:gd name="connsiteY5" fmla="*/ 60410 h 1380307"/>
                            <a:gd name="connsiteX6" fmla="*/ 2988859 w 4822458"/>
                            <a:gd name="connsiteY6" fmla="*/ 60410 h 13803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822458" h="1380307">
                              <a:moveTo>
                                <a:pt x="0" y="1343300"/>
                              </a:moveTo>
                              <a:cubicBezTo>
                                <a:pt x="798394" y="1377419"/>
                                <a:pt x="1596788" y="1411539"/>
                                <a:pt x="1992573" y="1329652"/>
                              </a:cubicBezTo>
                              <a:cubicBezTo>
                                <a:pt x="2388358" y="1247765"/>
                                <a:pt x="2140424" y="928180"/>
                                <a:pt x="2374710" y="851980"/>
                              </a:cubicBezTo>
                              <a:cubicBezTo>
                                <a:pt x="2608996" y="775780"/>
                                <a:pt x="2996820" y="899747"/>
                                <a:pt x="3398292" y="872452"/>
                              </a:cubicBezTo>
                              <a:cubicBezTo>
                                <a:pt x="3799764" y="845157"/>
                                <a:pt x="4631140" y="823547"/>
                                <a:pt x="4783540" y="688207"/>
                              </a:cubicBezTo>
                              <a:cubicBezTo>
                                <a:pt x="4935940" y="552867"/>
                                <a:pt x="4611806" y="165043"/>
                                <a:pt x="4312692" y="60410"/>
                              </a:cubicBezTo>
                              <a:cubicBezTo>
                                <a:pt x="4013579" y="-44223"/>
                                <a:pt x="3501219" y="8093"/>
                                <a:pt x="2988859" y="60410"/>
                              </a:cubicBezTo>
                            </a:path>
                          </a:pathLst>
                        </a:cu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52EF96" id="Freeform: Shape 37" o:spid="_x0000_s1026" style="position:absolute;margin-left:150.2pt;margin-top:63.45pt;width:379.7pt;height:108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22458,1380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" path="m,1343300v798394,34119,1596788,68239,1992573,-13648c2388358,1247765,2140424,928180,2374710,851980v234286,-76200,622110,47767,1023582,20472c3799764,845157,4631140,823547,4783540,688207,4935940,552867,4611806,165043,4312692,60410v-299113,-104633,-811473,-52317,-1323833,e" filled="f" strokecolor="black [3200]" strokeweight="1.5pt">
                <v:stroke endarrow="open" joinstyle="miter"/>
                <v:path arrowok="t" o:connecttype="custom" o:connectlocs="0,1343300;1992573,1329652;2374710,851980;3398292,872452;4783540,688207;4312692,60410;2988859,60410" o:connectangles="0,0,0,0,0,0,0"/>
              </v:shape>
            </w:pict>
          </mc:Fallback>
        </mc:AlternateContent>
      </w:r>
      <w:r w:rsidRPr="00FC2C6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99712" behindDoc="0" locked="0" layoutInCell="1" allowOverlap="1" wp14:anchorId="127CB42D" wp14:editId="5607A860">
            <wp:simplePos x="0" y="0"/>
            <wp:positionH relativeFrom="column">
              <wp:posOffset>2063854</wp:posOffset>
            </wp:positionH>
            <wp:positionV relativeFrom="paragraph">
              <wp:posOffset>20803</wp:posOffset>
            </wp:positionV>
            <wp:extent cx="2066290" cy="1554480"/>
            <wp:effectExtent l="0" t="0" r="0" b="762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D42" w:rsidRPr="008D3D4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97664" behindDoc="0" locked="0" layoutInCell="1" allowOverlap="1" wp14:anchorId="40C9D505" wp14:editId="60EC1BB9">
            <wp:simplePos x="0" y="0"/>
            <wp:positionH relativeFrom="column">
              <wp:posOffset>4295728</wp:posOffset>
            </wp:positionH>
            <wp:positionV relativeFrom="paragraph">
              <wp:posOffset>19116</wp:posOffset>
            </wp:positionV>
            <wp:extent cx="2062134" cy="1554480"/>
            <wp:effectExtent l="0" t="0" r="0" b="762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134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0E5" w:rsidRPr="00FC2C6B">
        <w:rPr>
          <w:rFonts w:ascii="Times New Roman" w:hAnsi="Times New Roman" w:cs="Times New Roman"/>
        </w:rPr>
        <w:t xml:space="preserve"> </w:t>
      </w:r>
      <w:r w:rsidR="000758CD" w:rsidRPr="00FC2C6B">
        <w:rPr>
          <w:rFonts w:ascii="Times New Roman" w:hAnsi="Times New Roman" w:cs="Times New Roman"/>
          <w:noProof/>
        </w:rPr>
        <w:drawing>
          <wp:inline distT="0" distB="0" distL="0" distR="0" wp14:anchorId="13F263CA" wp14:editId="24FDA4CC">
            <wp:extent cx="1692910" cy="1576070"/>
            <wp:effectExtent l="0" t="0" r="254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8CD" w:rsidRPr="00FC2C6B">
        <w:rPr>
          <w:rFonts w:ascii="Times New Roman" w:hAnsi="Times New Roman" w:cs="Times New Roman"/>
        </w:rPr>
        <w:t xml:space="preserve">        </w:t>
      </w:r>
      <w:r w:rsidR="00FE494C" w:rsidRPr="00FC2C6B">
        <w:rPr>
          <w:rFonts w:ascii="Times New Roman" w:hAnsi="Times New Roman" w:cs="Times New Roman"/>
        </w:rPr>
        <w:t xml:space="preserve"> </w:t>
      </w:r>
    </w:p>
    <w:p w14:paraId="46D0E88A" w14:textId="3398A904" w:rsidR="000E60C6" w:rsidRDefault="003A74B9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 w:rsidRPr="00522E9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22912" behindDoc="0" locked="0" layoutInCell="1" allowOverlap="1" wp14:anchorId="7EC038BF" wp14:editId="3BE0F3E5">
            <wp:simplePos x="0" y="0"/>
            <wp:positionH relativeFrom="column">
              <wp:posOffset>4336671</wp:posOffset>
            </wp:positionH>
            <wp:positionV relativeFrom="paragraph">
              <wp:posOffset>38735</wp:posOffset>
            </wp:positionV>
            <wp:extent cx="2065496" cy="1554480"/>
            <wp:effectExtent l="0" t="0" r="0" b="762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496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60C6">
        <w:rPr>
          <w:rFonts w:ascii="Times New Roman" w:hAnsi="Times New Roman" w:cs="Times New Roman"/>
        </w:rPr>
        <w:t xml:space="preserve">Since one of the intersections is </w:t>
      </w:r>
      <w:r w:rsidR="000E60C6" w:rsidRPr="003A74B9">
        <w:rPr>
          <w:rFonts w:ascii="Times New Roman" w:hAnsi="Times New Roman" w:cs="Times New Roman"/>
          <w:i/>
          <w:iCs/>
        </w:rPr>
        <w:t>x</w:t>
      </w:r>
      <w:r w:rsidR="000E60C6">
        <w:rPr>
          <w:rFonts w:ascii="Times New Roman" w:hAnsi="Times New Roman" w:cs="Times New Roman"/>
        </w:rPr>
        <w:t xml:space="preserve"> = 0 for the above pair, </w:t>
      </w:r>
      <w:r w:rsidR="000E60C6">
        <w:rPr>
          <w:rFonts w:ascii="Times New Roman" w:hAnsi="Times New Roman" w:cs="Times New Roman"/>
        </w:rPr>
        <w:br/>
        <w:t xml:space="preserve">if you want the nonzero solution </w:t>
      </w:r>
      <w:r w:rsidR="00F82A9A">
        <w:rPr>
          <w:rFonts w:ascii="Times New Roman" w:hAnsi="Times New Roman" w:cs="Times New Roman"/>
        </w:rPr>
        <w:t xml:space="preserve">for </w:t>
      </w:r>
      <w:r w:rsidR="00F82A9A" w:rsidRPr="00F82A9A">
        <w:rPr>
          <w:rFonts w:ascii="Times New Roman" w:hAnsi="Times New Roman" w:cs="Times New Roman"/>
          <w:i/>
          <w:iCs/>
        </w:rPr>
        <w:t>x</w:t>
      </w:r>
      <w:r w:rsidR="00F82A9A">
        <w:rPr>
          <w:rFonts w:ascii="Times New Roman" w:hAnsi="Times New Roman" w:cs="Times New Roman"/>
        </w:rPr>
        <w:t xml:space="preserve"> </w:t>
      </w:r>
      <w:r w:rsidR="003D5AD7">
        <w:rPr>
          <w:rFonts w:ascii="Times New Roman" w:hAnsi="Times New Roman" w:cs="Times New Roman"/>
        </w:rPr>
        <w:br/>
      </w:r>
      <w:r w:rsidR="00E63EB6">
        <w:rPr>
          <w:rFonts w:ascii="Times New Roman" w:hAnsi="Times New Roman" w:cs="Times New Roman"/>
        </w:rPr>
        <w:t xml:space="preserve">you could </w:t>
      </w:r>
      <w:r w:rsidR="000E60C6">
        <w:rPr>
          <w:rFonts w:ascii="Times New Roman" w:hAnsi="Times New Roman" w:cs="Times New Roman"/>
        </w:rPr>
        <w:t xml:space="preserve">make your guess for </w:t>
      </w:r>
      <w:r w:rsidR="000E60C6" w:rsidRPr="000E60C6">
        <w:rPr>
          <w:rFonts w:ascii="Times New Roman" w:hAnsi="Times New Roman" w:cs="Times New Roman"/>
          <w:i/>
          <w:iCs/>
        </w:rPr>
        <w:t>x</w:t>
      </w:r>
      <w:r w:rsidR="000E60C6">
        <w:rPr>
          <w:rFonts w:ascii="Times New Roman" w:hAnsi="Times New Roman" w:cs="Times New Roman"/>
        </w:rPr>
        <w:t xml:space="preserve"> </w:t>
      </w:r>
      <w:r w:rsidR="000E60C6">
        <w:rPr>
          <w:rFonts w:ascii="Times New Roman" w:hAnsi="Times New Roman" w:cs="Times New Roman"/>
        </w:rPr>
        <w:br/>
        <w:t xml:space="preserve">the same as your choice for </w:t>
      </w:r>
      <w:r w:rsidR="000E60C6" w:rsidRPr="000E60C6">
        <w:rPr>
          <w:rFonts w:ascii="Times New Roman" w:hAnsi="Times New Roman" w:cs="Times New Roman"/>
          <w:i/>
          <w:iCs/>
        </w:rPr>
        <w:t>h</w:t>
      </w:r>
      <w:r w:rsidR="000E60C6">
        <w:rPr>
          <w:rFonts w:ascii="Times New Roman" w:hAnsi="Times New Roman" w:cs="Times New Roman"/>
        </w:rPr>
        <w:t xml:space="preserve">. </w:t>
      </w:r>
      <w:r w:rsidR="000E60C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8E4E9F">
        <w:rPr>
          <w:rFonts w:ascii="Times New Roman" w:hAnsi="Times New Roman" w:cs="Times New Roman"/>
        </w:rPr>
        <w:t xml:space="preserve">Place your cursor </w:t>
      </w:r>
      <w:r w:rsidR="003D5AD7">
        <w:rPr>
          <w:rFonts w:ascii="Times New Roman" w:hAnsi="Times New Roman" w:cs="Times New Roman"/>
        </w:rPr>
        <w:t>next to</w:t>
      </w:r>
      <w:r w:rsidR="008E4E9F">
        <w:rPr>
          <w:rFonts w:ascii="Times New Roman" w:hAnsi="Times New Roman" w:cs="Times New Roman"/>
        </w:rPr>
        <w:t xml:space="preserve"> </w:t>
      </w:r>
      <w:r w:rsidR="008E4E9F" w:rsidRPr="008E4E9F">
        <w:rPr>
          <w:rFonts w:ascii="Times New Roman" w:hAnsi="Times New Roman" w:cs="Times New Roman"/>
          <w:i/>
          <w:iCs/>
        </w:rPr>
        <w:t>x</w:t>
      </w:r>
      <w:r w:rsidR="008E4E9F">
        <w:rPr>
          <w:rFonts w:ascii="Times New Roman" w:hAnsi="Times New Roman" w:cs="Times New Roman"/>
        </w:rPr>
        <w:t xml:space="preserve">, then </w:t>
      </w:r>
      <w:r w:rsidR="000E60C6">
        <w:rPr>
          <w:rFonts w:ascii="Times New Roman" w:hAnsi="Times New Roman" w:cs="Times New Roman"/>
        </w:rPr>
        <w:t xml:space="preserve">press </w:t>
      </w:r>
      <w:proofErr w:type="spellStart"/>
      <w:r w:rsidR="00E63EB6">
        <w:rPr>
          <w:rFonts w:ascii="TI84PlusCEKeys" w:hAnsi="TI84PlusCEKeys" w:cs="Times New Roman"/>
        </w:rPr>
        <w:t>s</w:t>
      </w:r>
      <w:r w:rsidR="000E60C6">
        <w:rPr>
          <w:rFonts w:ascii="Times New Roman" w:hAnsi="Times New Roman" w:cs="Times New Roman"/>
        </w:rPr>
        <w:t>to</w:t>
      </w:r>
      <w:proofErr w:type="spellEnd"/>
      <w:r w:rsidR="000E60C6">
        <w:rPr>
          <w:rFonts w:ascii="Times New Roman" w:hAnsi="Times New Roman" w:cs="Times New Roman"/>
        </w:rPr>
        <w:t xml:space="preserve"> select SOLVE. </w:t>
      </w:r>
    </w:p>
    <w:p w14:paraId="7D62CD11" w14:textId="64661366" w:rsidR="003A74B9" w:rsidRDefault="003D5AD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 w:rsidRPr="0075487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1584" behindDoc="0" locked="0" layoutInCell="1" allowOverlap="1" wp14:anchorId="2E30B556" wp14:editId="34FC286D">
            <wp:simplePos x="0" y="0"/>
            <wp:positionH relativeFrom="column">
              <wp:posOffset>4337306</wp:posOffset>
            </wp:positionH>
            <wp:positionV relativeFrom="paragraph">
              <wp:posOffset>526301</wp:posOffset>
            </wp:positionV>
            <wp:extent cx="2059305" cy="1554480"/>
            <wp:effectExtent l="0" t="0" r="0" b="762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60B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1280" behindDoc="0" locked="0" layoutInCell="1" allowOverlap="1" wp14:anchorId="6516A8DC" wp14:editId="5EC60B21">
            <wp:simplePos x="0" y="0"/>
            <wp:positionH relativeFrom="column">
              <wp:posOffset>2178278</wp:posOffset>
            </wp:positionH>
            <wp:positionV relativeFrom="paragraph">
              <wp:posOffset>526936</wp:posOffset>
            </wp:positionV>
            <wp:extent cx="2059305" cy="1554480"/>
            <wp:effectExtent l="0" t="0" r="0" b="762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</w:p>
    <w:p w14:paraId="30A219C6" w14:textId="7F49003B" w:rsidR="003A74B9" w:rsidRDefault="003D5AD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9ACA3A" wp14:editId="22C427F4">
                <wp:simplePos x="0" y="0"/>
                <wp:positionH relativeFrom="column">
                  <wp:posOffset>1730441</wp:posOffset>
                </wp:positionH>
                <wp:positionV relativeFrom="paragraph">
                  <wp:posOffset>806147</wp:posOffset>
                </wp:positionV>
                <wp:extent cx="586266" cy="81886"/>
                <wp:effectExtent l="0" t="0" r="61595" b="9017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66" cy="818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B912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136.25pt;margin-top:63.5pt;width:46.15pt;height:6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" strokecolor="black [3200]" strokeweight="1pt">
                <v:stroke endarrow="block" joinstyle="miter"/>
              </v:shape>
            </w:pict>
          </mc:Fallback>
        </mc:AlternateContent>
      </w:r>
      <w:r w:rsidR="003A74B9">
        <w:rPr>
          <w:rFonts w:ascii="Times New Roman" w:hAnsi="Times New Roman" w:cs="Times New Roman"/>
        </w:rPr>
        <w:t xml:space="preserve">Alternatively, place your cursor on </w:t>
      </w:r>
      <w:r w:rsidR="003A74B9">
        <w:rPr>
          <w:rFonts w:ascii="Times New Roman" w:hAnsi="Times New Roman" w:cs="Times New Roman"/>
          <w:i/>
          <w:iCs/>
        </w:rPr>
        <w:t>h</w:t>
      </w:r>
      <w:r w:rsidR="003A74B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="003A74B9">
        <w:rPr>
          <w:rFonts w:ascii="Times New Roman" w:hAnsi="Times New Roman" w:cs="Times New Roman"/>
        </w:rPr>
        <w:t xml:space="preserve">then press </w:t>
      </w:r>
      <w:proofErr w:type="spellStart"/>
      <w:r w:rsidR="00E63EB6">
        <w:rPr>
          <w:rFonts w:ascii="TI84PlusCEKeys" w:hAnsi="TI84PlusCEKeys" w:cs="Times New Roman"/>
        </w:rPr>
        <w:t>s</w:t>
      </w:r>
      <w:r w:rsidR="003A74B9">
        <w:rPr>
          <w:rFonts w:ascii="Times New Roman" w:hAnsi="Times New Roman" w:cs="Times New Roman"/>
        </w:rPr>
        <w:t>to</w:t>
      </w:r>
      <w:proofErr w:type="spellEnd"/>
      <w:r w:rsidR="003A74B9">
        <w:rPr>
          <w:rFonts w:ascii="Times New Roman" w:hAnsi="Times New Roman" w:cs="Times New Roman"/>
        </w:rPr>
        <w:t xml:space="preserve"> select SOLVE.</w:t>
      </w:r>
      <w:r w:rsidR="00F82A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Again, </w:t>
      </w:r>
      <w:r w:rsidR="00E63EB6">
        <w:rPr>
          <w:rFonts w:ascii="Times New Roman" w:hAnsi="Times New Roman" w:cs="Times New Roman"/>
        </w:rPr>
        <w:t xml:space="preserve">it might be good to </w:t>
      </w:r>
      <w:r w:rsidR="00F82A9A">
        <w:rPr>
          <w:rFonts w:ascii="Times New Roman" w:hAnsi="Times New Roman" w:cs="Times New Roman"/>
        </w:rPr>
        <w:t xml:space="preserve">make </w:t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your guess for </w:t>
      </w:r>
      <w:r w:rsidR="00F82A9A" w:rsidRPr="00F82A9A">
        <w:rPr>
          <w:rFonts w:ascii="Times New Roman" w:hAnsi="Times New Roman" w:cs="Times New Roman"/>
          <w:i/>
          <w:iCs/>
        </w:rPr>
        <w:t>h</w:t>
      </w:r>
      <w:r w:rsidR="00F82A9A">
        <w:rPr>
          <w:rFonts w:ascii="Times New Roman" w:hAnsi="Times New Roman" w:cs="Times New Roman"/>
        </w:rPr>
        <w:t xml:space="preserve"> the same as </w:t>
      </w:r>
      <w:r w:rsidR="00F82A9A" w:rsidRPr="00F82A9A">
        <w:rPr>
          <w:rFonts w:ascii="Times New Roman" w:hAnsi="Times New Roman" w:cs="Times New Roman"/>
          <w:i/>
          <w:iCs/>
        </w:rPr>
        <w:t>x</w:t>
      </w:r>
      <w:r w:rsidR="00F82A9A">
        <w:rPr>
          <w:rFonts w:ascii="Times New Roman" w:hAnsi="Times New Roman" w:cs="Times New Roman"/>
        </w:rPr>
        <w:t>.</w:t>
      </w:r>
      <w:r w:rsidR="001A60BD">
        <w:rPr>
          <w:rFonts w:ascii="Times New Roman" w:hAnsi="Times New Roman" w:cs="Times New Roman"/>
        </w:rPr>
        <w:br/>
      </w:r>
      <w:r w:rsidR="00754877">
        <w:rPr>
          <w:rFonts w:ascii="Times New Roman" w:hAnsi="Times New Roman" w:cs="Times New Roman"/>
        </w:rPr>
        <w:t xml:space="preserve"> </w:t>
      </w:r>
    </w:p>
    <w:p w14:paraId="2231796B" w14:textId="513B7163" w:rsidR="00754877" w:rsidRDefault="0075487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</w:p>
    <w:p w14:paraId="63342018" w14:textId="77777777" w:rsidR="00754877" w:rsidRDefault="00754877" w:rsidP="00754877">
      <w:pPr>
        <w:tabs>
          <w:tab w:val="left" w:pos="360"/>
        </w:tabs>
        <w:ind w:right="-1260"/>
        <w:rPr>
          <w:rFonts w:ascii="Times New Roman" w:hAnsi="Times New Roman" w:cs="Times New Roman"/>
        </w:rPr>
      </w:pPr>
    </w:p>
    <w:p w14:paraId="61C015B4" w14:textId="2B029690" w:rsidR="00754877" w:rsidRPr="00FC2C6B" w:rsidRDefault="00754877" w:rsidP="00754877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</w:rPr>
        <w:t xml:space="preserve">Algebraically we can show </w:t>
      </w:r>
      <w:r w:rsidR="00922E70">
        <w:rPr>
          <w:rFonts w:ascii="Times New Roman" w:hAnsi="Times New Roman" w:cs="Times New Roman"/>
        </w:rPr>
        <w:t xml:space="preserve">this is true for whatever values of </w:t>
      </w:r>
      <w:r w:rsidR="00922E70" w:rsidRPr="00922E70">
        <w:rPr>
          <w:rFonts w:ascii="Times New Roman" w:hAnsi="Times New Roman" w:cs="Times New Roman"/>
          <w:i/>
          <w:iCs/>
        </w:rPr>
        <w:t>a</w:t>
      </w:r>
      <w:r w:rsidR="00922E70">
        <w:rPr>
          <w:rFonts w:ascii="Times New Roman" w:hAnsi="Times New Roman" w:cs="Times New Roman"/>
        </w:rPr>
        <w:t xml:space="preserve"> and </w:t>
      </w:r>
      <w:r w:rsidR="00922E70" w:rsidRPr="00922E70">
        <w:rPr>
          <w:rFonts w:ascii="Times New Roman" w:hAnsi="Times New Roman" w:cs="Times New Roman"/>
          <w:i/>
          <w:iCs/>
        </w:rPr>
        <w:t>h</w:t>
      </w:r>
      <w:r w:rsidR="00922E70">
        <w:rPr>
          <w:rFonts w:ascii="Times New Roman" w:hAnsi="Times New Roman" w:cs="Times New Roman"/>
        </w:rPr>
        <w:t xml:space="preserve"> we choose.</w:t>
      </w:r>
      <w:r>
        <w:rPr>
          <w:rFonts w:ascii="Times New Roman" w:hAnsi="Times New Roman" w:cs="Times New Roman"/>
        </w:rPr>
        <w:br/>
      </w:r>
    </w:p>
    <w:p w14:paraId="210D8431" w14:textId="77777777" w:rsidR="00754877" w:rsidRPr="00FC2C6B" w:rsidRDefault="00754877" w:rsidP="00754877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  <w:noProof/>
          <w:position w:val="-6"/>
        </w:rPr>
        <w:drawing>
          <wp:anchor distT="0" distB="0" distL="114300" distR="114300" simplePos="0" relativeHeight="251676672" behindDoc="1" locked="0" layoutInCell="1" allowOverlap="1" wp14:anchorId="1E951190" wp14:editId="57CF78E8">
            <wp:simplePos x="0" y="0"/>
            <wp:positionH relativeFrom="column">
              <wp:posOffset>2399206</wp:posOffset>
            </wp:positionH>
            <wp:positionV relativeFrom="paragraph">
              <wp:posOffset>1199529</wp:posOffset>
            </wp:positionV>
            <wp:extent cx="662940" cy="307340"/>
            <wp:effectExtent l="0" t="0" r="3810" b="0"/>
            <wp:wrapNone/>
            <wp:docPr id="25" name="Picture 25" descr="{&quot;mathml&quot;:&quot;&lt;math style=\&quot;font-family:Times New Roman;font-size:16px;\&quot; xmlns=\&quot;http://www.w3.org/1998/Math/MathML\&quot;&gt;&lt;mstyle mathsize=\&quot;16px\&quot;&gt;&lt;mtable columnspacing=\&quot;0px\&quot; columnalign=\&quot;right center left\&quot;&gt;&lt;mtr&gt;&lt;mtd&gt;&lt;mtext&gt;So&lt;/mtext&gt;&lt;mo&gt;&amp;#xA0;&lt;/mo&gt;&lt;mi&gt;x&lt;/mi&gt;&lt;/mtd&gt;&lt;mtd&gt;&lt;mo&gt;=&lt;/mo&gt;&lt;/mtd&gt;&lt;mtd&gt;&lt;mn&gt;0&lt;/mn&gt;&lt;mo&gt;,&lt;/mo&gt;&lt;mo&gt;&amp;#xA0;&lt;/mo&gt;&lt;mfrac&gt;&lt;mi&gt;h&lt;/mi&gt;&lt;mn&gt;2&lt;/mn&gt;&lt;/mfrac&gt;&lt;/mtd&gt;&lt;/mtr&gt;&lt;mtr&gt;&lt;mtd/&gt;&lt;mtd/&gt;&lt;mtd/&gt;&lt;/mtr&gt;&lt;/mtable&gt;&lt;/mstyle&gt;&lt;/math&gt;&quot;,&quot;origin&quot;:&quot;MathType for Microsoft Add-in&quot;}" title="table row cell text So end text space x end cell equals cell 0 comma space h over 2 end cell row blank blank blank end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Times New Roman;font-size:16px;\&quot; xmlns=\&quot;http://www.w3.org/1998/Math/MathML\&quot;&gt;&lt;mstyle mathsize=\&quot;16px\&quot;&gt;&lt;mtable columnspacing=\&quot;0px\&quot; columnalign=\&quot;right center left\&quot;&gt;&lt;mtr&gt;&lt;mtd&gt;&lt;mtext&gt;So&lt;/mtext&gt;&lt;mo&gt;&amp;#xA0;&lt;/mo&gt;&lt;mi&gt;x&lt;/mi&gt;&lt;/mtd&gt;&lt;mtd&gt;&lt;mo&gt;=&lt;/mo&gt;&lt;/mtd&gt;&lt;mtd&gt;&lt;mn&gt;0&lt;/mn&gt;&lt;mo&gt;,&lt;/mo&gt;&lt;mo&gt;&amp;#xA0;&lt;/mo&gt;&lt;mfrac&gt;&lt;mi&gt;h&lt;/mi&gt;&lt;mn&gt;2&lt;/mn&gt;&lt;/mfrac&gt;&lt;/mtd&gt;&lt;/mtr&gt;&lt;mtr&gt;&lt;mtd/&gt;&lt;mtd/&gt;&lt;mtd/&gt;&lt;/mtr&gt;&lt;/mtable&gt;&lt;/mstyle&gt;&lt;/math&gt;&quot;,&quot;origin&quot;:&quot;MathType for Microsoft Add-in&quot;}" title="table row cell text So end text space x end cell equals cell 0 comma space h over 2 end cell row blank blank blank end tabl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307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2C6B">
        <w:rPr>
          <w:rFonts w:ascii="Times New Roman" w:hAnsi="Times New Roman" w:cs="Times New Roman"/>
          <w:noProof/>
          <w:position w:val="-69"/>
        </w:rPr>
        <w:drawing>
          <wp:anchor distT="0" distB="0" distL="114300" distR="114300" simplePos="0" relativeHeight="251675648" behindDoc="1" locked="0" layoutInCell="1" allowOverlap="1" wp14:anchorId="4D5E53F1" wp14:editId="36C72176">
            <wp:simplePos x="0" y="0"/>
            <wp:positionH relativeFrom="column">
              <wp:posOffset>2074896</wp:posOffset>
            </wp:positionH>
            <wp:positionV relativeFrom="paragraph">
              <wp:posOffset>103356</wp:posOffset>
            </wp:positionV>
            <wp:extent cx="1071880" cy="1085850"/>
            <wp:effectExtent l="0" t="0" r="0" b="0"/>
            <wp:wrapNone/>
            <wp:docPr id="1" name="Picture 1" descr="{&quot;mathml&quot;:&quot;&lt;math style=\&quot;font-family:stix;font-size:16px;\&quot; xmlns=\&quot;http://www.w3.org/1998/Math/MathML\&quot;&gt;&lt;mstyle mathsize=\&quot;16px\&quot;&gt;&lt;mtable columnspacing=\&quot;0px\&quot; columnalign=\&quot;right center left\&quot;&gt;&lt;mtr&gt;&lt;mtd&gt;&lt;mi&gt;a&lt;/mi&gt;&lt;mi&gt;x&lt;/mi&gt;&lt;mfenced&gt;&lt;mrow&gt;&lt;mi&gt;x&lt;/mi&gt;&lt;mo&gt;-&lt;/mo&gt;&lt;mi&gt;h&lt;/mi&gt;&lt;/mrow&gt;&lt;/mfenced&gt;&lt;/mtd&gt;&lt;mtd&gt;&lt;mo&gt;=&lt;/mo&gt;&lt;/mtd&gt;&lt;mtd&gt;&lt;mo&gt;-&lt;/mo&gt;&lt;mi&gt;a&lt;/mi&gt;&lt;msup&gt;&lt;mi&gt;x&lt;/mi&gt;&lt;mn&gt;2&lt;/mn&gt;&lt;/msup&gt;&lt;/mtd&gt;&lt;/mtr&gt;&lt;mtr&gt;&lt;mtd&gt;&lt;mi&gt;x&lt;/mi&gt;&lt;mfenced&gt;&lt;mrow&gt;&lt;mi&gt;x&lt;/mi&gt;&lt;mo&gt;-&lt;/mo&gt;&lt;mi&gt;h&lt;/mi&gt;&lt;/mrow&gt;&lt;/mfenced&gt;&lt;/mtd&gt;&lt;mtd&gt;&lt;mo&gt;=&lt;/mo&gt;&lt;/mtd&gt;&lt;mtd&gt;&lt;mo&gt;-&lt;/mo&gt;&lt;msup&gt;&lt;mi&gt;x&lt;/mi&gt;&lt;mn&gt;2&lt;/mn&gt;&lt;/msup&gt;&lt;/mtd&gt;&lt;/mtr&gt;&lt;mtr&gt;&lt;mtd&gt;&lt;msup&gt;&lt;mi&gt;x&lt;/mi&gt;&lt;mn&gt;2&lt;/mn&gt;&lt;/msup&gt;&lt;mo&gt;-&lt;/mo&gt;&lt;mi&gt;h&lt;/mi&gt;&lt;mi&gt;x&lt;/mi&gt;&lt;/mtd&gt;&lt;mtd&gt;&lt;mo&gt;=&lt;/mo&gt;&lt;/mtd&gt;&lt;mtd&gt;&lt;mo&gt;-&lt;/mo&gt;&lt;msup&gt;&lt;mi&gt;x&lt;/mi&gt;&lt;mn&gt;2&lt;/mn&gt;&lt;/msup&gt;&lt;/mtd&gt;&lt;/mtr&gt;&lt;mtr&gt;&lt;mtd&gt;&lt;mn&gt;2&lt;/mn&gt;&lt;msup&gt;&lt;mi&gt;x&lt;/mi&gt;&lt;mn&gt;2&lt;/mn&gt;&lt;/msup&gt;&lt;mo&gt;-&lt;/mo&gt;&lt;mi&gt;h&lt;/mi&gt;&lt;mi&gt;x&lt;/mi&gt;&lt;/mtd&gt;&lt;mtd&gt;&lt;mo&gt;=&lt;/mo&gt;&lt;/mtd&gt;&lt;mtd&gt;&lt;mn&gt;0&lt;/mn&gt;&lt;/mtd&gt;&lt;/mtr&gt;&lt;mtr&gt;&lt;mtd&gt;&lt;mi&gt;x&lt;/mi&gt;&lt;mfenced&gt;&lt;mrow&gt;&lt;mn&gt;2&lt;/mn&gt;&lt;mi&gt;x&lt;/mi&gt;&lt;mo&gt;-&lt;/mo&gt;&lt;mi&gt;h&lt;/mi&gt;&lt;/mrow&gt;&lt;/mfenced&gt;&lt;/mtd&gt;&lt;mtd&gt;&lt;mo&gt;=&lt;/mo&gt;&lt;/mtd&gt;&lt;mtd&gt;&lt;mn&gt;0&lt;/mn&gt;&lt;/mtd&gt;&lt;/mtr&gt;&lt;mtr&gt;&lt;mtd/&gt;&lt;mtd/&gt;&lt;mtd/&gt;&lt;/mtr&gt;&lt;/mtable&gt;&lt;/mstyle&gt;&lt;/math&gt;&quot;,&quot;origin&quot;:&quot;MathType for Microsoft Add-in&quot;}" title="table row cell a x open parentheses x minus h close parentheses end cell equals cell negative a x squared end cell row cell x open parentheses x minus h close parentheses end cell equals cell negative x squared end cell row cell x squared minus h x end cell equals cell negative x squared end cell row cell 2 x squared minus h x end cell equals 0 row cell x open parentheses 2 x minus h close parentheses end cell equals 0 row blank blank blank end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stix;font-size:16px;\&quot; xmlns=\&quot;http://www.w3.org/1998/Math/MathML\&quot;&gt;&lt;mstyle mathsize=\&quot;16px\&quot;&gt;&lt;mtable columnspacing=\&quot;0px\&quot; columnalign=\&quot;right center left\&quot;&gt;&lt;mtr&gt;&lt;mtd&gt;&lt;mi&gt;a&lt;/mi&gt;&lt;mi&gt;x&lt;/mi&gt;&lt;mfenced&gt;&lt;mrow&gt;&lt;mi&gt;x&lt;/mi&gt;&lt;mo&gt;-&lt;/mo&gt;&lt;mi&gt;h&lt;/mi&gt;&lt;/mrow&gt;&lt;/mfenced&gt;&lt;/mtd&gt;&lt;mtd&gt;&lt;mo&gt;=&lt;/mo&gt;&lt;/mtd&gt;&lt;mtd&gt;&lt;mo&gt;-&lt;/mo&gt;&lt;mi&gt;a&lt;/mi&gt;&lt;msup&gt;&lt;mi&gt;x&lt;/mi&gt;&lt;mn&gt;2&lt;/mn&gt;&lt;/msup&gt;&lt;/mtd&gt;&lt;/mtr&gt;&lt;mtr&gt;&lt;mtd&gt;&lt;mi&gt;x&lt;/mi&gt;&lt;mfenced&gt;&lt;mrow&gt;&lt;mi&gt;x&lt;/mi&gt;&lt;mo&gt;-&lt;/mo&gt;&lt;mi&gt;h&lt;/mi&gt;&lt;/mrow&gt;&lt;/mfenced&gt;&lt;/mtd&gt;&lt;mtd&gt;&lt;mo&gt;=&lt;/mo&gt;&lt;/mtd&gt;&lt;mtd&gt;&lt;mo&gt;-&lt;/mo&gt;&lt;msup&gt;&lt;mi&gt;x&lt;/mi&gt;&lt;mn&gt;2&lt;/mn&gt;&lt;/msup&gt;&lt;/mtd&gt;&lt;/mtr&gt;&lt;mtr&gt;&lt;mtd&gt;&lt;msup&gt;&lt;mi&gt;x&lt;/mi&gt;&lt;mn&gt;2&lt;/mn&gt;&lt;/msup&gt;&lt;mo&gt;-&lt;/mo&gt;&lt;mi&gt;h&lt;/mi&gt;&lt;mi&gt;x&lt;/mi&gt;&lt;/mtd&gt;&lt;mtd&gt;&lt;mo&gt;=&lt;/mo&gt;&lt;/mtd&gt;&lt;mtd&gt;&lt;mo&gt;-&lt;/mo&gt;&lt;msup&gt;&lt;mi&gt;x&lt;/mi&gt;&lt;mn&gt;2&lt;/mn&gt;&lt;/msup&gt;&lt;/mtd&gt;&lt;/mtr&gt;&lt;mtr&gt;&lt;mtd&gt;&lt;mn&gt;2&lt;/mn&gt;&lt;msup&gt;&lt;mi&gt;x&lt;/mi&gt;&lt;mn&gt;2&lt;/mn&gt;&lt;/msup&gt;&lt;mo&gt;-&lt;/mo&gt;&lt;mi&gt;h&lt;/mi&gt;&lt;mi&gt;x&lt;/mi&gt;&lt;/mtd&gt;&lt;mtd&gt;&lt;mo&gt;=&lt;/mo&gt;&lt;/mtd&gt;&lt;mtd&gt;&lt;mn&gt;0&lt;/mn&gt;&lt;/mtd&gt;&lt;/mtr&gt;&lt;mtr&gt;&lt;mtd&gt;&lt;mi&gt;x&lt;/mi&gt;&lt;mfenced&gt;&lt;mrow&gt;&lt;mn&gt;2&lt;/mn&gt;&lt;mi&gt;x&lt;/mi&gt;&lt;mo&gt;-&lt;/mo&gt;&lt;mi&gt;h&lt;/mi&gt;&lt;/mrow&gt;&lt;/mfenced&gt;&lt;/mtd&gt;&lt;mtd&gt;&lt;mo&gt;=&lt;/mo&gt;&lt;/mtd&gt;&lt;mtd&gt;&lt;mn&gt;0&lt;/mn&gt;&lt;/mtd&gt;&lt;/mtr&gt;&lt;mtr&gt;&lt;mtd/&gt;&lt;mtd/&gt;&lt;mtd/&gt;&lt;/mtr&gt;&lt;/mtable&gt;&lt;/mstyle&gt;&lt;/math&gt;&quot;,&quot;origin&quot;:&quot;MathType for Microsoft Add-in&quot;}" title="table row cell a x open parentheses x minus h close parentheses end cell equals cell negative a x squared end cell row cell x open parentheses x minus h close parentheses end cell equals cell negative x squared end cell row cell x squared minus h x end cell equals cell negative x squared end cell row cell 2 x squared minus h x end cell equals 0 row cell x open parentheses 2 x minus h close parentheses end cell equals 0 row blank blank blank end table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2C6B">
        <w:rPr>
          <w:rFonts w:ascii="Times New Roman" w:hAnsi="Times New Roman" w:cs="Times New Roman"/>
          <w:noProof/>
        </w:rPr>
        <w:drawing>
          <wp:inline distT="0" distB="0" distL="0" distR="0" wp14:anchorId="105B8EB3" wp14:editId="237E32E9">
            <wp:extent cx="1692910" cy="1576070"/>
            <wp:effectExtent l="0" t="0" r="254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2C6B">
        <w:rPr>
          <w:rFonts w:ascii="Times New Roman" w:hAnsi="Times New Roman" w:cs="Times New Roman"/>
        </w:rPr>
        <w:t xml:space="preserve">                     </w:t>
      </w:r>
      <w:r w:rsidRPr="00FC2C6B">
        <w:rPr>
          <w:rFonts w:ascii="Times New Roman" w:hAnsi="Times New Roman" w:cs="Times New Roman"/>
        </w:rPr>
        <w:br/>
        <w:t xml:space="preserve"> </w:t>
      </w:r>
      <w:r w:rsidRPr="00FC2C6B">
        <w:rPr>
          <w:rFonts w:ascii="Times New Roman" w:hAnsi="Times New Roman" w:cs="Times New Roman"/>
          <w:noProof/>
        </w:rPr>
        <w:drawing>
          <wp:inline distT="0" distB="0" distL="0" distR="0" wp14:anchorId="3B73CBDE" wp14:editId="6460D877">
            <wp:extent cx="68649" cy="6865"/>
            <wp:effectExtent l="0" t="0" r="0" b="0"/>
            <wp:docPr id="20" name="Picture 20" descr="{&quot;mathml&quot;:&quot;&lt;math xmlns=\&quot;http://www.w3.org/1998/Math/MathML\&quot; style=\&quot;font-family:stix;font-size:16px;\&quot;/&gt;&quot;,&quot;origin&quot;:&quot;MathType for Microsoft Add-in&quot;}" title="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xmlns=\&quot;http://www.w3.org/1998/Math/MathML\&quot; style=\&quot;font-family:stix;font-size:16px;\&quot;/&gt;&quot;,&quot;origin&quot;:&quot;MathType for Microsoft Add-in&quot;}" title="blank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49" cy="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2C6B">
        <w:rPr>
          <w:rFonts w:ascii="Times New Roman" w:hAnsi="Times New Roman" w:cs="Times New Roman"/>
        </w:rPr>
        <w:tab/>
      </w:r>
      <w:r w:rsidRPr="00FC2C6B">
        <w:rPr>
          <w:rFonts w:ascii="Times New Roman" w:hAnsi="Times New Roman" w:cs="Times New Roman"/>
        </w:rPr>
        <w:tab/>
      </w:r>
      <w:r w:rsidRPr="00FC2C6B">
        <w:rPr>
          <w:rFonts w:ascii="Times New Roman" w:hAnsi="Times New Roman" w:cs="Times New Roman"/>
        </w:rPr>
        <w:tab/>
      </w:r>
      <w:r w:rsidRPr="00FC2C6B">
        <w:rPr>
          <w:rFonts w:ascii="Times New Roman" w:hAnsi="Times New Roman" w:cs="Times New Roman"/>
        </w:rPr>
        <w:tab/>
      </w:r>
      <w:r w:rsidRPr="00FC2C6B">
        <w:rPr>
          <w:rFonts w:ascii="Times New Roman" w:hAnsi="Times New Roman" w:cs="Times New Roman"/>
        </w:rPr>
        <w:tab/>
      </w:r>
    </w:p>
    <w:p w14:paraId="2A8BE765" w14:textId="77777777" w:rsidR="001B3F49" w:rsidRDefault="00922E70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6BBC6337" w14:textId="77777777" w:rsidR="003D5AD7" w:rsidRDefault="003D5AD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</w:p>
    <w:p w14:paraId="4A603C69" w14:textId="62BB3A44" w:rsidR="000E60C6" w:rsidRPr="00FC2C6B" w:rsidRDefault="00922E70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 other </w:t>
      </w:r>
      <w:r w:rsidR="001B3F49">
        <w:rPr>
          <w:rFonts w:ascii="Times New Roman" w:hAnsi="Times New Roman" w:cs="Times New Roman"/>
        </w:rPr>
        <w:t xml:space="preserve">case </w:t>
      </w:r>
      <w:r>
        <w:rPr>
          <w:rFonts w:ascii="Times New Roman" w:hAnsi="Times New Roman" w:cs="Times New Roman"/>
        </w:rPr>
        <w:t xml:space="preserve">is similar. </w:t>
      </w:r>
    </w:p>
    <w:p w14:paraId="7E509A20" w14:textId="0F06F11C" w:rsidR="00FE494C" w:rsidRDefault="003D5AD7" w:rsidP="00A83058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5C68AF" wp14:editId="4AC4D81F">
                <wp:simplePos x="0" y="0"/>
                <wp:positionH relativeFrom="column">
                  <wp:posOffset>2582839</wp:posOffset>
                </wp:positionH>
                <wp:positionV relativeFrom="paragraph">
                  <wp:posOffset>769893</wp:posOffset>
                </wp:positionV>
                <wp:extent cx="3985726" cy="1397157"/>
                <wp:effectExtent l="0" t="0" r="15240" b="12700"/>
                <wp:wrapNone/>
                <wp:docPr id="38" name="Freeform: Shap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726" cy="1397157"/>
                        </a:xfrm>
                        <a:custGeom>
                          <a:avLst/>
                          <a:gdLst>
                            <a:gd name="connsiteX0" fmla="*/ 0 w 3985726"/>
                            <a:gd name="connsiteY0" fmla="*/ 1370806 h 1397157"/>
                            <a:gd name="connsiteX1" fmla="*/ 880280 w 3985726"/>
                            <a:gd name="connsiteY1" fmla="*/ 1363982 h 1397157"/>
                            <a:gd name="connsiteX2" fmla="*/ 1057701 w 3985726"/>
                            <a:gd name="connsiteY2" fmla="*/ 1043259 h 1397157"/>
                            <a:gd name="connsiteX3" fmla="*/ 1412543 w 3985726"/>
                            <a:gd name="connsiteY3" fmla="*/ 893134 h 1397157"/>
                            <a:gd name="connsiteX4" fmla="*/ 3446060 w 3985726"/>
                            <a:gd name="connsiteY4" fmla="*/ 852191 h 1397157"/>
                            <a:gd name="connsiteX5" fmla="*/ 3985146 w 3985726"/>
                            <a:gd name="connsiteY5" fmla="*/ 558764 h 1397157"/>
                            <a:gd name="connsiteX6" fmla="*/ 3514298 w 3985726"/>
                            <a:gd name="connsiteY6" fmla="*/ 26501 h 1397157"/>
                            <a:gd name="connsiteX7" fmla="*/ 2026692 w 3985726"/>
                            <a:gd name="connsiteY7" fmla="*/ 128859 h 13971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3985726" h="1397157">
                              <a:moveTo>
                                <a:pt x="0" y="1370806"/>
                              </a:moveTo>
                              <a:cubicBezTo>
                                <a:pt x="351998" y="1394689"/>
                                <a:pt x="703997" y="1418573"/>
                                <a:pt x="880280" y="1363982"/>
                              </a:cubicBezTo>
                              <a:cubicBezTo>
                                <a:pt x="1056563" y="1309391"/>
                                <a:pt x="968991" y="1121734"/>
                                <a:pt x="1057701" y="1043259"/>
                              </a:cubicBezTo>
                              <a:cubicBezTo>
                                <a:pt x="1146411" y="964784"/>
                                <a:pt x="1014483" y="924979"/>
                                <a:pt x="1412543" y="893134"/>
                              </a:cubicBezTo>
                              <a:cubicBezTo>
                                <a:pt x="1810603" y="861289"/>
                                <a:pt x="3017293" y="907919"/>
                                <a:pt x="3446060" y="852191"/>
                              </a:cubicBezTo>
                              <a:cubicBezTo>
                                <a:pt x="3874827" y="796463"/>
                                <a:pt x="3973773" y="696379"/>
                                <a:pt x="3985146" y="558764"/>
                              </a:cubicBezTo>
                              <a:cubicBezTo>
                                <a:pt x="3996519" y="421149"/>
                                <a:pt x="3840707" y="98152"/>
                                <a:pt x="3514298" y="26501"/>
                              </a:cubicBezTo>
                              <a:cubicBezTo>
                                <a:pt x="3187889" y="-45150"/>
                                <a:pt x="2607290" y="41854"/>
                                <a:pt x="2026692" y="128859"/>
                              </a:cubicBezTo>
                            </a:path>
                          </a:pathLst>
                        </a:cu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64BC5" id="Freeform: Shape 38" o:spid="_x0000_s1026" style="position:absolute;margin-left:203.35pt;margin-top:60.6pt;width:313.85pt;height:110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85726,1397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" path="m,1370806v351998,23883,703997,47767,880280,-6824c1056563,1309391,968991,1121734,1057701,1043259v88710,-78475,-43218,-118280,354842,-150125c1810603,861289,3017293,907919,3446060,852191v428767,-55728,527713,-155812,539086,-293427c3996519,421149,3840707,98152,3514298,26501,3187889,-45150,2607290,41854,2026692,128859e" filled="f" strokecolor="black [3200]" strokeweight="1.5pt">
                <v:stroke endarrow="open" joinstyle="miter"/>
                <v:path arrowok="t" o:connecttype="custom" o:connectlocs="0,1370806;880280,1363982;1057701,1043259;1412543,893134;3446060,852191;3985146,558764;3514298,26501;2026692,128859" o:connectangles="0,0,0,0,0,0,0,0"/>
              </v:shape>
            </w:pict>
          </mc:Fallback>
        </mc:AlternateContent>
      </w:r>
      <w:r w:rsidR="00A57FB8" w:rsidRPr="00A57FB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8448" behindDoc="0" locked="0" layoutInCell="1" allowOverlap="1" wp14:anchorId="19DC13D5" wp14:editId="1624D413">
            <wp:simplePos x="0" y="0"/>
            <wp:positionH relativeFrom="column">
              <wp:posOffset>4097503</wp:posOffset>
            </wp:positionH>
            <wp:positionV relativeFrom="paragraph">
              <wp:posOffset>1680428</wp:posOffset>
            </wp:positionV>
            <wp:extent cx="2062134" cy="1554480"/>
            <wp:effectExtent l="0" t="0" r="0" b="762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134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B95" w:rsidRPr="00FC2C6B">
        <w:rPr>
          <w:rFonts w:ascii="Times New Roman" w:hAnsi="Times New Roman" w:cs="Times New Roman"/>
          <w:noProof/>
        </w:rPr>
        <w:drawing>
          <wp:inline distT="0" distB="0" distL="0" distR="0" wp14:anchorId="0BE79A80" wp14:editId="709DB612">
            <wp:extent cx="1711960" cy="1576070"/>
            <wp:effectExtent l="0" t="0" r="254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B95" w:rsidRPr="00FC2C6B">
        <w:rPr>
          <w:rFonts w:ascii="Times New Roman" w:hAnsi="Times New Roman" w:cs="Times New Roman"/>
        </w:rPr>
        <w:t xml:space="preserve">    </w:t>
      </w:r>
      <w:r w:rsidR="00FE494C" w:rsidRPr="00FC2C6B">
        <w:rPr>
          <w:rFonts w:ascii="Times New Roman" w:hAnsi="Times New Roman" w:cs="Times New Roman"/>
          <w:noProof/>
        </w:rPr>
        <w:drawing>
          <wp:inline distT="0" distB="0" distL="0" distR="0" wp14:anchorId="06FE694C" wp14:editId="62F5D884">
            <wp:extent cx="2066831" cy="15544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831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B95" w:rsidRPr="00FC2C6B">
        <w:rPr>
          <w:rFonts w:ascii="Times New Roman" w:hAnsi="Times New Roman" w:cs="Times New Roman"/>
        </w:rPr>
        <w:t xml:space="preserve">    </w:t>
      </w:r>
      <w:r w:rsidR="00FE494C" w:rsidRPr="00FC2C6B">
        <w:rPr>
          <w:rFonts w:ascii="Times New Roman" w:hAnsi="Times New Roman" w:cs="Times New Roman"/>
        </w:rPr>
        <w:t xml:space="preserve"> </w:t>
      </w:r>
      <w:r w:rsidR="00AE4C5E" w:rsidRPr="00AE4C5E">
        <w:rPr>
          <w:rFonts w:ascii="Times New Roman" w:hAnsi="Times New Roman" w:cs="Times New Roman"/>
          <w:noProof/>
        </w:rPr>
        <w:drawing>
          <wp:inline distT="0" distB="0" distL="0" distR="0" wp14:anchorId="1F6F04EE" wp14:editId="3108B8DA">
            <wp:extent cx="2062134" cy="155448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134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EA9C0" w14:textId="0FAC48A9" w:rsidR="00922E70" w:rsidRDefault="00922E70" w:rsidP="00922E70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one of the intersections is </w:t>
      </w:r>
      <w:r w:rsidRPr="003A74B9"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 xml:space="preserve"> = </w:t>
      </w:r>
      <w:r w:rsidRPr="00922E70">
        <w:rPr>
          <w:rFonts w:ascii="Times New Roman" w:hAnsi="Times New Roman" w:cs="Times New Roman"/>
          <w:i/>
          <w:iCs/>
        </w:rPr>
        <w:t>h</w:t>
      </w:r>
      <w:r>
        <w:rPr>
          <w:rFonts w:ascii="Times New Roman" w:hAnsi="Times New Roman" w:cs="Times New Roman"/>
        </w:rPr>
        <w:t xml:space="preserve"> for the above pair, </w:t>
      </w:r>
      <w:r>
        <w:rPr>
          <w:rFonts w:ascii="Times New Roman" w:hAnsi="Times New Roman" w:cs="Times New Roman"/>
        </w:rPr>
        <w:br/>
        <w:t xml:space="preserve">if you want the nonzero solution </w:t>
      </w:r>
      <w:r w:rsidR="00F82A9A">
        <w:rPr>
          <w:rFonts w:ascii="Times New Roman" w:hAnsi="Times New Roman" w:cs="Times New Roman"/>
        </w:rPr>
        <w:t xml:space="preserve">for </w:t>
      </w:r>
      <w:r w:rsidR="00F82A9A" w:rsidRPr="00F82A9A">
        <w:rPr>
          <w:rFonts w:ascii="Times New Roman" w:hAnsi="Times New Roman" w:cs="Times New Roman"/>
          <w:i/>
          <w:iCs/>
        </w:rPr>
        <w:t>x</w:t>
      </w:r>
      <w:r w:rsidR="00F82A9A">
        <w:rPr>
          <w:rFonts w:ascii="Times New Roman" w:hAnsi="Times New Roman" w:cs="Times New Roman"/>
        </w:rPr>
        <w:t xml:space="preserve"> </w:t>
      </w:r>
      <w:r w:rsidR="00E63EB6">
        <w:rPr>
          <w:rFonts w:ascii="Times New Roman" w:hAnsi="Times New Roman" w:cs="Times New Roman"/>
        </w:rPr>
        <w:br/>
        <w:t xml:space="preserve">you could </w:t>
      </w:r>
      <w:r>
        <w:rPr>
          <w:rFonts w:ascii="Times New Roman" w:hAnsi="Times New Roman" w:cs="Times New Roman"/>
        </w:rPr>
        <w:t xml:space="preserve">make your guess for </w:t>
      </w:r>
      <w:r w:rsidRPr="000E60C6"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 xml:space="preserve"> the value 0.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Place your cursor on </w:t>
      </w:r>
      <w:r w:rsidRPr="008E4E9F"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 xml:space="preserve">, then press </w:t>
      </w:r>
      <w:r w:rsidR="00E63EB6">
        <w:rPr>
          <w:rFonts w:ascii="TI84PlusCEKeys" w:hAnsi="TI84PlusCEKeys" w:cs="Times New Roman"/>
        </w:rPr>
        <w:t>s</w:t>
      </w:r>
      <w:r>
        <w:rPr>
          <w:rFonts w:ascii="Times New Roman" w:hAnsi="Times New Roman" w:cs="Times New Roman"/>
        </w:rPr>
        <w:t xml:space="preserve"> to select SOLVE. </w:t>
      </w:r>
    </w:p>
    <w:p w14:paraId="1B7328DB" w14:textId="0B9DDA30" w:rsidR="00922E70" w:rsidRDefault="00922E70" w:rsidP="00922E70">
      <w:pPr>
        <w:tabs>
          <w:tab w:val="left" w:pos="360"/>
        </w:tabs>
        <w:ind w:right="-1260"/>
        <w:rPr>
          <w:rFonts w:ascii="Times New Roman" w:hAnsi="Times New Roman" w:cs="Times New Roman"/>
        </w:rPr>
      </w:pPr>
    </w:p>
    <w:p w14:paraId="3674AE7F" w14:textId="77777777" w:rsidR="001B3F49" w:rsidRDefault="001B3F49" w:rsidP="00922E70">
      <w:pPr>
        <w:tabs>
          <w:tab w:val="left" w:pos="360"/>
        </w:tabs>
        <w:ind w:right="-1260"/>
        <w:rPr>
          <w:rFonts w:ascii="Times New Roman" w:hAnsi="Times New Roman" w:cs="Times New Roman"/>
        </w:rPr>
      </w:pPr>
    </w:p>
    <w:p w14:paraId="6A7335A7" w14:textId="4F66DD4A" w:rsidR="001B3F49" w:rsidRDefault="003D5AD7" w:rsidP="00922E70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4440C5" wp14:editId="4C1618C3">
                <wp:simplePos x="0" y="0"/>
                <wp:positionH relativeFrom="column">
                  <wp:posOffset>1484194</wp:posOffset>
                </wp:positionH>
                <wp:positionV relativeFrom="paragraph">
                  <wp:posOffset>667053</wp:posOffset>
                </wp:positionV>
                <wp:extent cx="648269" cy="409433"/>
                <wp:effectExtent l="0" t="0" r="76200" b="4826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269" cy="4094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B9045" id="Straight Arrow Connector 39" o:spid="_x0000_s1026" type="#_x0000_t32" style="position:absolute;margin-left:116.85pt;margin-top:52.5pt;width:51.05pt;height:32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</w:rPr>
        <w:br/>
      </w:r>
      <w:r w:rsidRPr="0003784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06880" behindDoc="0" locked="0" layoutInCell="1" allowOverlap="1" wp14:anchorId="4A1AE60A" wp14:editId="139F2730">
            <wp:simplePos x="0" y="0"/>
            <wp:positionH relativeFrom="column">
              <wp:posOffset>1975277</wp:posOffset>
            </wp:positionH>
            <wp:positionV relativeFrom="paragraph">
              <wp:posOffset>80219</wp:posOffset>
            </wp:positionV>
            <wp:extent cx="2062134" cy="1554480"/>
            <wp:effectExtent l="0" t="0" r="0" b="762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134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2A9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04832" behindDoc="0" locked="0" layoutInCell="1" allowOverlap="1" wp14:anchorId="6FEBBCA3" wp14:editId="3085B38B">
            <wp:simplePos x="0" y="0"/>
            <wp:positionH relativeFrom="column">
              <wp:posOffset>4097683</wp:posOffset>
            </wp:positionH>
            <wp:positionV relativeFrom="paragraph">
              <wp:posOffset>79943</wp:posOffset>
            </wp:positionV>
            <wp:extent cx="2061845" cy="1554480"/>
            <wp:effectExtent l="0" t="0" r="0" b="762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2A9A">
        <w:rPr>
          <w:rFonts w:ascii="Times New Roman" w:hAnsi="Times New Roman" w:cs="Times New Roman"/>
        </w:rPr>
        <w:t>Alternatively, set a value for</w:t>
      </w:r>
      <w:r w:rsidR="00F82A9A" w:rsidRPr="003A74B9">
        <w:rPr>
          <w:rFonts w:ascii="Times New Roman" w:hAnsi="Times New Roman" w:cs="Times New Roman"/>
          <w:i/>
          <w:iCs/>
        </w:rPr>
        <w:t xml:space="preserve"> x</w:t>
      </w:r>
      <w:r w:rsidR="00F82A9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make your guess for </w:t>
      </w:r>
      <w:r w:rsidR="00F82A9A" w:rsidRPr="003A74B9">
        <w:rPr>
          <w:rFonts w:ascii="Times New Roman" w:hAnsi="Times New Roman" w:cs="Times New Roman"/>
          <w:i/>
          <w:iCs/>
        </w:rPr>
        <w:t>h</w:t>
      </w:r>
      <w:r w:rsidR="00F82A9A">
        <w:rPr>
          <w:rFonts w:ascii="Times New Roman" w:hAnsi="Times New Roman" w:cs="Times New Roman"/>
        </w:rPr>
        <w:t xml:space="preserve"> larger </w:t>
      </w:r>
      <w:r w:rsidR="00F82A9A">
        <w:rPr>
          <w:rFonts w:ascii="Times New Roman" w:hAnsi="Times New Roman" w:cs="Times New Roman"/>
        </w:rPr>
        <w:br/>
        <w:t xml:space="preserve">than twice the value of </w:t>
      </w:r>
      <w:r w:rsidR="00F82A9A" w:rsidRPr="00F82A9A">
        <w:rPr>
          <w:rFonts w:ascii="Times New Roman" w:hAnsi="Times New Roman" w:cs="Times New Roman"/>
          <w:i/>
          <w:iCs/>
        </w:rPr>
        <w:t>x</w:t>
      </w:r>
      <w:r w:rsidR="00F82A9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place your cursor on </w:t>
      </w:r>
      <w:r w:rsidR="00F82A9A">
        <w:rPr>
          <w:rFonts w:ascii="Times New Roman" w:hAnsi="Times New Roman" w:cs="Times New Roman"/>
          <w:i/>
          <w:iCs/>
        </w:rPr>
        <w:t>h</w:t>
      </w:r>
      <w:r w:rsidR="00F82A9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then press </w:t>
      </w:r>
      <w:r w:rsidR="00E63EB6">
        <w:rPr>
          <w:rFonts w:ascii="TI84PlusCEKeys" w:hAnsi="TI84PlusCEKeys" w:cs="Times New Roman"/>
        </w:rPr>
        <w:t>s</w:t>
      </w:r>
      <w:r w:rsidR="00F82A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 xml:space="preserve">to select SOLVE. </w:t>
      </w:r>
    </w:p>
    <w:p w14:paraId="43B73F29" w14:textId="1DB2773F" w:rsidR="001B3F49" w:rsidRPr="00FC2C6B" w:rsidRDefault="004F0FCA" w:rsidP="001B3F49">
      <w:pPr>
        <w:tabs>
          <w:tab w:val="left" w:pos="360"/>
        </w:tabs>
        <w:ind w:right="-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3784F">
        <w:rPr>
          <w:rFonts w:ascii="Times New Roman" w:hAnsi="Times New Roman" w:cs="Times New Roman"/>
        </w:rPr>
        <w:t xml:space="preserve"> </w:t>
      </w:r>
      <w:r w:rsidR="003D5AD7">
        <w:rPr>
          <w:rFonts w:ascii="Times New Roman" w:hAnsi="Times New Roman" w:cs="Times New Roman"/>
        </w:rPr>
        <w:br/>
      </w:r>
      <w:r w:rsidR="003D5AD7">
        <w:rPr>
          <w:rFonts w:ascii="Times New Roman" w:hAnsi="Times New Roman" w:cs="Times New Roman"/>
        </w:rPr>
        <w:br/>
      </w:r>
      <w:r w:rsidR="003D5AD7">
        <w:rPr>
          <w:rFonts w:ascii="Times New Roman" w:hAnsi="Times New Roman" w:cs="Times New Roman"/>
        </w:rPr>
        <w:br/>
      </w:r>
      <w:r w:rsidR="001B3F49" w:rsidRPr="00FC2C6B">
        <w:rPr>
          <w:rFonts w:ascii="Times New Roman" w:hAnsi="Times New Roman" w:cs="Times New Roman"/>
        </w:rPr>
        <w:t xml:space="preserve">Algebraically we can show </w:t>
      </w:r>
      <w:r w:rsidR="001B3F49">
        <w:rPr>
          <w:rFonts w:ascii="Times New Roman" w:hAnsi="Times New Roman" w:cs="Times New Roman"/>
        </w:rPr>
        <w:t xml:space="preserve">this is true for whatever values of </w:t>
      </w:r>
      <w:r w:rsidR="001B3F49" w:rsidRPr="00922E70">
        <w:rPr>
          <w:rFonts w:ascii="Times New Roman" w:hAnsi="Times New Roman" w:cs="Times New Roman"/>
          <w:i/>
          <w:iCs/>
        </w:rPr>
        <w:t>a</w:t>
      </w:r>
      <w:r w:rsidR="001B3F49">
        <w:rPr>
          <w:rFonts w:ascii="Times New Roman" w:hAnsi="Times New Roman" w:cs="Times New Roman"/>
        </w:rPr>
        <w:t xml:space="preserve"> and </w:t>
      </w:r>
      <w:r w:rsidR="001B3F49" w:rsidRPr="00922E70">
        <w:rPr>
          <w:rFonts w:ascii="Times New Roman" w:hAnsi="Times New Roman" w:cs="Times New Roman"/>
          <w:i/>
          <w:iCs/>
        </w:rPr>
        <w:t>h</w:t>
      </w:r>
      <w:r w:rsidR="001B3F49">
        <w:rPr>
          <w:rFonts w:ascii="Times New Roman" w:hAnsi="Times New Roman" w:cs="Times New Roman"/>
        </w:rPr>
        <w:t xml:space="preserve"> we choose.</w:t>
      </w:r>
      <w:r w:rsidR="001B3F49">
        <w:rPr>
          <w:rFonts w:ascii="Times New Roman" w:hAnsi="Times New Roman" w:cs="Times New Roman"/>
        </w:rPr>
        <w:br/>
      </w:r>
      <w:r w:rsidR="001B3F49" w:rsidRPr="00FC2C6B">
        <w:rPr>
          <w:rFonts w:ascii="Times New Roman" w:hAnsi="Times New Roman" w:cs="Times New Roman"/>
        </w:rPr>
        <w:t xml:space="preserve">Factoring the trinomial may be </w:t>
      </w:r>
      <w:r w:rsidR="001B3F49">
        <w:rPr>
          <w:rFonts w:ascii="Times New Roman" w:hAnsi="Times New Roman" w:cs="Times New Roman"/>
        </w:rPr>
        <w:t xml:space="preserve">less challenging for students if they have </w:t>
      </w:r>
      <w:r w:rsidR="001B3F49" w:rsidRPr="00FC2C6B">
        <w:rPr>
          <w:rFonts w:ascii="Times New Roman" w:hAnsi="Times New Roman" w:cs="Times New Roman"/>
        </w:rPr>
        <w:t xml:space="preserve">already explored the pattern with the solver, </w:t>
      </w:r>
      <w:r w:rsidR="001B3F49">
        <w:rPr>
          <w:rFonts w:ascii="Times New Roman" w:hAnsi="Times New Roman" w:cs="Times New Roman"/>
        </w:rPr>
        <w:br/>
        <w:t xml:space="preserve">and they utilize </w:t>
      </w:r>
      <w:r w:rsidR="001B3F49" w:rsidRPr="00FC2C6B">
        <w:rPr>
          <w:rFonts w:ascii="Times New Roman" w:hAnsi="Times New Roman" w:cs="Times New Roman"/>
        </w:rPr>
        <w:t>the factor-zero connectio</w:t>
      </w:r>
      <w:r w:rsidR="001B3F49">
        <w:rPr>
          <w:rFonts w:ascii="Times New Roman" w:hAnsi="Times New Roman" w:cs="Times New Roman"/>
        </w:rPr>
        <w:t xml:space="preserve">n, i.e., if </w:t>
      </w:r>
      <w:r w:rsidR="001B3F49" w:rsidRPr="003A5616">
        <w:rPr>
          <w:rFonts w:ascii="Times New Roman" w:hAnsi="Times New Roman" w:cs="Times New Roman"/>
          <w:i/>
          <w:iCs/>
        </w:rPr>
        <w:t>h</w:t>
      </w:r>
      <w:r w:rsidR="001B3F49">
        <w:rPr>
          <w:rFonts w:ascii="Times New Roman" w:hAnsi="Times New Roman" w:cs="Times New Roman"/>
        </w:rPr>
        <w:t xml:space="preserve"> is a zero of a </w:t>
      </w:r>
      <w:proofErr w:type="gramStart"/>
      <w:r w:rsidR="001B3F49">
        <w:rPr>
          <w:rFonts w:ascii="Times New Roman" w:hAnsi="Times New Roman" w:cs="Times New Roman"/>
        </w:rPr>
        <w:t>polynomial</w:t>
      </w:r>
      <w:proofErr w:type="gramEnd"/>
      <w:r w:rsidR="001B3F49">
        <w:rPr>
          <w:rFonts w:ascii="Times New Roman" w:hAnsi="Times New Roman" w:cs="Times New Roman"/>
        </w:rPr>
        <w:t>, (</w:t>
      </w:r>
      <w:r w:rsidR="001B3F49" w:rsidRPr="003A5616">
        <w:rPr>
          <w:rFonts w:ascii="Times New Roman" w:hAnsi="Times New Roman" w:cs="Times New Roman"/>
          <w:i/>
          <w:iCs/>
        </w:rPr>
        <w:t>x</w:t>
      </w:r>
      <w:r w:rsidR="001B3F49">
        <w:rPr>
          <w:rFonts w:ascii="Times New Roman" w:hAnsi="Times New Roman" w:cs="Times New Roman"/>
        </w:rPr>
        <w:t xml:space="preserve"> – </w:t>
      </w:r>
      <w:r w:rsidR="001B3F49" w:rsidRPr="003A5616">
        <w:rPr>
          <w:rFonts w:ascii="Times New Roman" w:hAnsi="Times New Roman" w:cs="Times New Roman"/>
          <w:i/>
          <w:iCs/>
        </w:rPr>
        <w:t>h</w:t>
      </w:r>
      <w:r w:rsidR="001B3F49">
        <w:rPr>
          <w:rFonts w:ascii="Times New Roman" w:hAnsi="Times New Roman" w:cs="Times New Roman"/>
        </w:rPr>
        <w:t>) is one of its factors.</w:t>
      </w:r>
    </w:p>
    <w:p w14:paraId="4C95B227" w14:textId="01747E64" w:rsidR="00FE494C" w:rsidRPr="00FC2C6B" w:rsidRDefault="00854494" w:rsidP="00273B95">
      <w:pPr>
        <w:tabs>
          <w:tab w:val="left" w:pos="360"/>
          <w:tab w:val="left" w:pos="4586"/>
        </w:tabs>
        <w:ind w:right="-126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  <w:noProof/>
          <w:position w:val="-16"/>
        </w:rPr>
        <w:drawing>
          <wp:anchor distT="0" distB="0" distL="114300" distR="114300" simplePos="0" relativeHeight="251667456" behindDoc="1" locked="0" layoutInCell="1" allowOverlap="1" wp14:anchorId="6D21841D" wp14:editId="0687A5B2">
            <wp:simplePos x="0" y="0"/>
            <wp:positionH relativeFrom="column">
              <wp:posOffset>2464340</wp:posOffset>
            </wp:positionH>
            <wp:positionV relativeFrom="paragraph">
              <wp:posOffset>1206162</wp:posOffset>
            </wp:positionV>
            <wp:extent cx="704335" cy="307546"/>
            <wp:effectExtent l="0" t="0" r="635" b="0"/>
            <wp:wrapNone/>
            <wp:docPr id="32" name="Picture 32" descr="{&quot;mathml&quot;:&quot;&lt;math style=\&quot;font-family:Times New Roman;font-size:16px;\&quot; xmlns=\&quot;http://www.w3.org/1998/Math/MathML\&quot;&gt;&lt;mstyle mathsize=\&quot;16px\&quot;&gt;&lt;mtext&gt;So&lt;/mtext&gt;&lt;mo&gt;&amp;#xA0;&lt;/mo&gt;&lt;mi&gt;x&lt;/mi&gt;&lt;mo&gt;=&lt;/mo&gt;&lt;mfrac&gt;&lt;mi&gt;h&lt;/mi&gt;&lt;mn&gt;2&lt;/mn&gt;&lt;/mfrac&gt;&lt;mo&gt;,&lt;/mo&gt;&lt;mo&gt;&amp;#xA0;&lt;/mo&gt;&lt;mo&gt;&amp;#xA0;&lt;/mo&gt;&lt;mi&gt;h&lt;/mi&gt;&lt;/mstyle&gt;&lt;/math&gt;&quot;,&quot;origin&quot;:&quot;MathType for Microsoft Add-in&quot;}" title="text So end text space x equals h over 2 comma space space 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Times New Roman;font-size:16px;\&quot; xmlns=\&quot;http://www.w3.org/1998/Math/MathML\&quot;&gt;&lt;mstyle mathsize=\&quot;16px\&quot;&gt;&lt;mtext&gt;So&lt;/mtext&gt;&lt;mo&gt;&amp;#xA0;&lt;/mo&gt;&lt;mi&gt;x&lt;/mi&gt;&lt;mo&gt;=&lt;/mo&gt;&lt;mfrac&gt;&lt;mi&gt;h&lt;/mi&gt;&lt;mn&gt;2&lt;/mn&gt;&lt;/mfrac&gt;&lt;mo&gt;,&lt;/mo&gt;&lt;mo&gt;&amp;#xA0;&lt;/mo&gt;&lt;mo&gt;&amp;#xA0;&lt;/mo&gt;&lt;mi&gt;h&lt;/mi&gt;&lt;/mstyle&gt;&lt;/math&gt;&quot;,&quot;origin&quot;:&quot;MathType for Microsoft Add-in&quot;}" title="text So end text space x equals h over 2 comma space space h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335" cy="307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B95" w:rsidRPr="00FC2C6B">
        <w:rPr>
          <w:rFonts w:ascii="Times New Roman" w:hAnsi="Times New Roman" w:cs="Times New Roman"/>
          <w:noProof/>
          <w:position w:val="-58"/>
        </w:rPr>
        <w:drawing>
          <wp:anchor distT="0" distB="0" distL="114300" distR="114300" simplePos="0" relativeHeight="251661312" behindDoc="1" locked="0" layoutInCell="1" allowOverlap="1" wp14:anchorId="54A3F495" wp14:editId="0ECC8303">
            <wp:simplePos x="0" y="0"/>
            <wp:positionH relativeFrom="column">
              <wp:posOffset>1795658</wp:posOffset>
            </wp:positionH>
            <wp:positionV relativeFrom="paragraph">
              <wp:posOffset>51719</wp:posOffset>
            </wp:positionV>
            <wp:extent cx="3157855" cy="1056005"/>
            <wp:effectExtent l="0" t="0" r="4445" b="0"/>
            <wp:wrapNone/>
            <wp:docPr id="26" name="Picture 26" descr="{&quot;mathml&quot;:&quot;&lt;math style=\&quot;font-family:stix;font-size:16px;\&quot; xmlns=\&quot;http://www.w3.org/1998/Math/MathML\&quot;&gt;&lt;mstyle mathsize=\&quot;16px\&quot;&gt;&lt;mtable columnspacing=\&quot;0px\&quot; columnalign=\&quot;right center left\&quot;&gt;&lt;mtr&gt;&lt;mtd&gt;&lt;mi&gt;a&lt;/mi&gt;&lt;mi&gt;x&lt;/mi&gt;&lt;mfenced&gt;&lt;mrow&gt;&lt;mi&gt;x&lt;/mi&gt;&lt;mo&gt;-&lt;/mo&gt;&lt;mi&gt;h&lt;/mi&gt;&lt;/mrow&gt;&lt;/mfenced&gt;&lt;/mtd&gt;&lt;mtd&gt;&lt;mo&gt;=&lt;/mo&gt;&lt;/mtd&gt;&lt;mtd&gt;&lt;mo&gt;-&lt;/mo&gt;&lt;mi&gt;a&lt;/mi&gt;&lt;msup&gt;&lt;mfenced&gt;&lt;mrow&gt;&lt;mi&gt;x&lt;/mi&gt;&lt;mo&gt;-&lt;/mo&gt;&lt;mi&gt;h&lt;/mi&gt;&lt;/mrow&gt;&lt;/mfenced&gt;&lt;mn&gt;2&lt;/mn&gt;&lt;/msup&gt;&lt;/mtd&gt;&lt;/mtr&gt;&lt;mtr&gt;&lt;mtd&gt;&lt;mi&gt;x&lt;/mi&gt;&lt;mfenced&gt;&lt;mrow&gt;&lt;mi&gt;x&lt;/mi&gt;&lt;mo&gt;-&lt;/mo&gt;&lt;mi&gt;h&lt;/mi&gt;&lt;/mrow&gt;&lt;/mfenced&gt;&lt;/mtd&gt;&lt;mtd&gt;&lt;mo&gt;=&lt;/mo&gt;&lt;/mtd&gt;&lt;mtd&gt;&lt;mo&gt;-&lt;/mo&gt;&lt;msup&gt;&lt;mfenced&gt;&lt;mrow&gt;&lt;mi&gt;x&lt;/mi&gt;&lt;mo&gt;-&lt;/mo&gt;&lt;mi&gt;h&lt;/mi&gt;&lt;/mrow&gt;&lt;/mfenced&gt;&lt;mn&gt;2&lt;/mn&gt;&lt;/msup&gt;&lt;/mtd&gt;&lt;/mtr&gt;&lt;mtr&gt;&lt;mtd&gt;&lt;msup&gt;&lt;mi&gt;x&lt;/mi&gt;&lt;mn&gt;2&lt;/mn&gt;&lt;/msup&gt;&lt;mo&gt;-&lt;/mo&gt;&lt;mi&gt;h&lt;/mi&gt;&lt;mi&gt;x&lt;/mi&gt;&lt;/mtd&gt;&lt;mtd&gt;&lt;mo&gt;=&lt;/mo&gt;&lt;/mtd&gt;&lt;mtd&gt;&lt;mo&gt;-&lt;/mo&gt;&lt;mfenced&gt;&lt;mrow&gt;&lt;msup&gt;&lt;mi&gt;x&lt;/mi&gt;&lt;mn&gt;2&lt;/mn&gt;&lt;/msup&gt;&lt;mo&gt;-&lt;/mo&gt;&lt;mn&gt;2&lt;/mn&gt;&lt;mi&gt;h&lt;/mi&gt;&lt;mi&gt;x&lt;/mi&gt;&lt;mo&gt;+&lt;/mo&gt;&lt;msup&gt;&lt;mi&gt;h&lt;/mi&gt;&lt;mn&gt;2&lt;/mn&gt;&lt;/msup&gt;&lt;/mrow&gt;&lt;/mfenced&gt;&lt;mo&gt;=&lt;/mo&gt;&lt;mo&gt;-&lt;/mo&gt;&lt;msup&gt;&lt;mi&gt;x&lt;/mi&gt;&lt;mn&gt;2&lt;/mn&gt;&lt;/msup&gt;&lt;mo&gt;+&lt;/mo&gt;&lt;mn&gt;2&lt;/mn&gt;&lt;mi&gt;h&lt;/mi&gt;&lt;mi&gt;x&lt;/mi&gt;&lt;mo&gt;-&lt;/mo&gt;&lt;msup&gt;&lt;mi&gt;h&lt;/mi&gt;&lt;mn&gt;2&lt;/mn&gt;&lt;/msup&gt;&lt;/mtd&gt;&lt;/mtr&gt;&lt;mtr&gt;&lt;mtd&gt;&lt;mn&gt;2&lt;/mn&gt;&lt;msup&gt;&lt;mi&gt;x&lt;/mi&gt;&lt;mn&gt;2&lt;/mn&gt;&lt;/msup&gt;&lt;mo&gt;-&lt;/mo&gt;&lt;mn&gt;3&lt;/mn&gt;&lt;mi&gt;h&lt;/mi&gt;&lt;mi&gt;x&lt;/mi&gt;&lt;mo&gt;+&lt;/mo&gt;&lt;msup&gt;&lt;mi&gt;h&lt;/mi&gt;&lt;mn&gt;2&lt;/mn&gt;&lt;/msup&gt;&lt;/mtd&gt;&lt;mtd&gt;&lt;mo&gt;=&lt;/mo&gt;&lt;/mtd&gt;&lt;mtd&gt;&lt;mn&gt;0&lt;/mn&gt;&lt;/mtd&gt;&lt;/mtr&gt;&lt;mtr&gt;&lt;mtd&gt;&lt;mfenced&gt;&lt;mrow&gt;&lt;mn&gt;2&lt;/mn&gt;&lt;mi&gt;x&lt;/mi&gt;&lt;mo&gt;-&lt;/mo&gt;&lt;mi&gt;h&lt;/mi&gt;&lt;/mrow&gt;&lt;/mfenced&gt;&lt;mfenced&gt;&lt;mrow&gt;&lt;mi&gt;x&lt;/mi&gt;&lt;mo&gt;-&lt;/mo&gt;&lt;mi&gt;h&lt;/mi&gt;&lt;/mrow&gt;&lt;/mfenced&gt;&lt;/mtd&gt;&lt;mtd&gt;&lt;mo&gt;=&lt;/mo&gt;&lt;/mtd&gt;&lt;mtd&gt;&lt;mn&gt;0&lt;/mn&gt;&lt;/mtd&gt;&lt;/mtr&gt;&lt;mtr&gt;&lt;mtd/&gt;&lt;mtd/&gt;&lt;mtd/&gt;&lt;/mtr&gt;&lt;/mtable&gt;&lt;/mstyle&gt;&lt;/math&gt;&quot;,&quot;origin&quot;:&quot;MathType for Microsoft Add-in&quot;}" title="table row cell a x open parentheses x minus h close parentheses end cell equals cell negative a open parentheses x minus h close parentheses squared end cell row cell x open parentheses x minus h close parentheses end cell equals cell negative open parentheses x minus h close parentheses squared end cell row cell x squared minus h x end cell equals cell negative open parentheses x squared minus 2 h x plus h squared close parentheses equals negative x squared plus 2 h x minus h squared end cell row cell 2 x squared minus 3 h x plus h squared end cell equals 0 row cell open parentheses 2 x minus h close parentheses open parentheses x minus h close parentheses end cell equals 0 row blank blank blank end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stix;font-size:16px;\&quot; xmlns=\&quot;http://www.w3.org/1998/Math/MathML\&quot;&gt;&lt;mstyle mathsize=\&quot;16px\&quot;&gt;&lt;mtable columnspacing=\&quot;0px\&quot; columnalign=\&quot;right center left\&quot;&gt;&lt;mtr&gt;&lt;mtd&gt;&lt;mi&gt;a&lt;/mi&gt;&lt;mi&gt;x&lt;/mi&gt;&lt;mfenced&gt;&lt;mrow&gt;&lt;mi&gt;x&lt;/mi&gt;&lt;mo&gt;-&lt;/mo&gt;&lt;mi&gt;h&lt;/mi&gt;&lt;/mrow&gt;&lt;/mfenced&gt;&lt;/mtd&gt;&lt;mtd&gt;&lt;mo&gt;=&lt;/mo&gt;&lt;/mtd&gt;&lt;mtd&gt;&lt;mo&gt;-&lt;/mo&gt;&lt;mi&gt;a&lt;/mi&gt;&lt;msup&gt;&lt;mfenced&gt;&lt;mrow&gt;&lt;mi&gt;x&lt;/mi&gt;&lt;mo&gt;-&lt;/mo&gt;&lt;mi&gt;h&lt;/mi&gt;&lt;/mrow&gt;&lt;/mfenced&gt;&lt;mn&gt;2&lt;/mn&gt;&lt;/msup&gt;&lt;/mtd&gt;&lt;/mtr&gt;&lt;mtr&gt;&lt;mtd&gt;&lt;mi&gt;x&lt;/mi&gt;&lt;mfenced&gt;&lt;mrow&gt;&lt;mi&gt;x&lt;/mi&gt;&lt;mo&gt;-&lt;/mo&gt;&lt;mi&gt;h&lt;/mi&gt;&lt;/mrow&gt;&lt;/mfenced&gt;&lt;/mtd&gt;&lt;mtd&gt;&lt;mo&gt;=&lt;/mo&gt;&lt;/mtd&gt;&lt;mtd&gt;&lt;mo&gt;-&lt;/mo&gt;&lt;msup&gt;&lt;mfenced&gt;&lt;mrow&gt;&lt;mi&gt;x&lt;/mi&gt;&lt;mo&gt;-&lt;/mo&gt;&lt;mi&gt;h&lt;/mi&gt;&lt;/mrow&gt;&lt;/mfenced&gt;&lt;mn&gt;2&lt;/mn&gt;&lt;/msup&gt;&lt;/mtd&gt;&lt;/mtr&gt;&lt;mtr&gt;&lt;mtd&gt;&lt;msup&gt;&lt;mi&gt;x&lt;/mi&gt;&lt;mn&gt;2&lt;/mn&gt;&lt;/msup&gt;&lt;mo&gt;-&lt;/mo&gt;&lt;mi&gt;h&lt;/mi&gt;&lt;mi&gt;x&lt;/mi&gt;&lt;/mtd&gt;&lt;mtd&gt;&lt;mo&gt;=&lt;/mo&gt;&lt;/mtd&gt;&lt;mtd&gt;&lt;mo&gt;-&lt;/mo&gt;&lt;mfenced&gt;&lt;mrow&gt;&lt;msup&gt;&lt;mi&gt;x&lt;/mi&gt;&lt;mn&gt;2&lt;/mn&gt;&lt;/msup&gt;&lt;mo&gt;-&lt;/mo&gt;&lt;mn&gt;2&lt;/mn&gt;&lt;mi&gt;h&lt;/mi&gt;&lt;mi&gt;x&lt;/mi&gt;&lt;mo&gt;+&lt;/mo&gt;&lt;msup&gt;&lt;mi&gt;h&lt;/mi&gt;&lt;mn&gt;2&lt;/mn&gt;&lt;/msup&gt;&lt;/mrow&gt;&lt;/mfenced&gt;&lt;mo&gt;=&lt;/mo&gt;&lt;mo&gt;-&lt;/mo&gt;&lt;msup&gt;&lt;mi&gt;x&lt;/mi&gt;&lt;mn&gt;2&lt;/mn&gt;&lt;/msup&gt;&lt;mo&gt;+&lt;/mo&gt;&lt;mn&gt;2&lt;/mn&gt;&lt;mi&gt;h&lt;/mi&gt;&lt;mi&gt;x&lt;/mi&gt;&lt;mo&gt;-&lt;/mo&gt;&lt;msup&gt;&lt;mi&gt;h&lt;/mi&gt;&lt;mn&gt;2&lt;/mn&gt;&lt;/msup&gt;&lt;/mtd&gt;&lt;/mtr&gt;&lt;mtr&gt;&lt;mtd&gt;&lt;mn&gt;2&lt;/mn&gt;&lt;msup&gt;&lt;mi&gt;x&lt;/mi&gt;&lt;mn&gt;2&lt;/mn&gt;&lt;/msup&gt;&lt;mo&gt;-&lt;/mo&gt;&lt;mn&gt;3&lt;/mn&gt;&lt;mi&gt;h&lt;/mi&gt;&lt;mi&gt;x&lt;/mi&gt;&lt;mo&gt;+&lt;/mo&gt;&lt;msup&gt;&lt;mi&gt;h&lt;/mi&gt;&lt;mn&gt;2&lt;/mn&gt;&lt;/msup&gt;&lt;/mtd&gt;&lt;mtd&gt;&lt;mo&gt;=&lt;/mo&gt;&lt;/mtd&gt;&lt;mtd&gt;&lt;mn&gt;0&lt;/mn&gt;&lt;/mtd&gt;&lt;/mtr&gt;&lt;mtr&gt;&lt;mtd&gt;&lt;mfenced&gt;&lt;mrow&gt;&lt;mn&gt;2&lt;/mn&gt;&lt;mi&gt;x&lt;/mi&gt;&lt;mo&gt;-&lt;/mo&gt;&lt;mi&gt;h&lt;/mi&gt;&lt;/mrow&gt;&lt;/mfenced&gt;&lt;mfenced&gt;&lt;mrow&gt;&lt;mi&gt;x&lt;/mi&gt;&lt;mo&gt;-&lt;/mo&gt;&lt;mi&gt;h&lt;/mi&gt;&lt;/mrow&gt;&lt;/mfenced&gt;&lt;/mtd&gt;&lt;mtd&gt;&lt;mo&gt;=&lt;/mo&gt;&lt;/mtd&gt;&lt;mtd&gt;&lt;mn&gt;0&lt;/mn&gt;&lt;/mtd&gt;&lt;/mtr&gt;&lt;mtr&gt;&lt;mtd/&gt;&lt;mtd/&gt;&lt;mtd/&gt;&lt;/mtr&gt;&lt;/mtable&gt;&lt;/mstyle&gt;&lt;/math&gt;&quot;,&quot;origin&quot;:&quot;MathType for Microsoft Add-in&quot;}" title="table row cell a x open parentheses x minus h close parentheses end cell equals cell negative a open parentheses x minus h close parentheses squared end cell row cell x open parentheses x minus h close parentheses end cell equals cell negative open parentheses x minus h close parentheses squared end cell row cell x squared minus h x end cell equals cell negative open parentheses x squared minus 2 h x plus h squared close parentheses equals negative x squared plus 2 h x minus h squared end cell row cell 2 x squared minus 3 h x plus h squared end cell equals 0 row cell open parentheses 2 x minus h close parentheses open parentheses x minus h close parentheses end cell equals 0 row blank blank blank end table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B95" w:rsidRPr="00FC2C6B">
        <w:rPr>
          <w:rFonts w:ascii="Times New Roman" w:hAnsi="Times New Roman" w:cs="Times New Roman"/>
          <w:noProof/>
        </w:rPr>
        <w:drawing>
          <wp:inline distT="0" distB="0" distL="0" distR="0" wp14:anchorId="64012040" wp14:editId="62724C89">
            <wp:extent cx="1711960" cy="1576070"/>
            <wp:effectExtent l="0" t="0" r="254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B95" w:rsidRPr="00FC2C6B">
        <w:rPr>
          <w:rFonts w:ascii="Times New Roman" w:hAnsi="Times New Roman" w:cs="Times New Roman"/>
        </w:rPr>
        <w:tab/>
      </w:r>
    </w:p>
    <w:p w14:paraId="5F223012" w14:textId="252AF24A" w:rsidR="007B064F" w:rsidRPr="00FC2C6B" w:rsidRDefault="00743DB1" w:rsidP="00E63EB6">
      <w:pPr>
        <w:tabs>
          <w:tab w:val="left" w:pos="360"/>
          <w:tab w:val="left" w:pos="4586"/>
        </w:tabs>
        <w:ind w:right="-720"/>
        <w:rPr>
          <w:rFonts w:ascii="Times New Roman" w:hAnsi="Times New Roman" w:cs="Times New Roman"/>
        </w:rPr>
      </w:pPr>
      <w:r w:rsidRPr="00FC2C6B">
        <w:rPr>
          <w:rFonts w:ascii="Times New Roman" w:hAnsi="Times New Roman" w:cs="Times New Roman"/>
        </w:rPr>
        <w:t xml:space="preserve">Students </w:t>
      </w:r>
      <w:r w:rsidR="001029C3" w:rsidRPr="00FC2C6B">
        <w:rPr>
          <w:rFonts w:ascii="Times New Roman" w:hAnsi="Times New Roman" w:cs="Times New Roman"/>
        </w:rPr>
        <w:t xml:space="preserve">might observe that the parameter </w:t>
      </w:r>
      <w:r w:rsidR="001029C3" w:rsidRPr="00FC2C6B">
        <w:rPr>
          <w:rFonts w:ascii="Times New Roman" w:hAnsi="Times New Roman" w:cs="Times New Roman"/>
          <w:i/>
          <w:iCs/>
        </w:rPr>
        <w:t>a</w:t>
      </w:r>
      <w:r w:rsidR="001029C3" w:rsidRPr="00FC2C6B">
        <w:rPr>
          <w:rFonts w:ascii="Times New Roman" w:hAnsi="Times New Roman" w:cs="Times New Roman"/>
        </w:rPr>
        <w:t xml:space="preserve"> is an invariant</w:t>
      </w:r>
      <w:r w:rsidR="001F0C5A" w:rsidRPr="00FC2C6B">
        <w:rPr>
          <w:rFonts w:ascii="Times New Roman" w:hAnsi="Times New Roman" w:cs="Times New Roman"/>
        </w:rPr>
        <w:t xml:space="preserve"> and serves only to vertically compress or vertically stretch both</w:t>
      </w:r>
      <w:r w:rsidR="001029C3" w:rsidRPr="00FC2C6B">
        <w:rPr>
          <w:rFonts w:ascii="Times New Roman" w:hAnsi="Times New Roman" w:cs="Times New Roman"/>
        </w:rPr>
        <w:t xml:space="preserve"> </w:t>
      </w:r>
      <w:r w:rsidR="001F0C5A" w:rsidRPr="003A5616">
        <w:rPr>
          <w:rFonts w:ascii="Times New Roman" w:hAnsi="Times New Roman" w:cs="Times New Roman"/>
          <w:i/>
          <w:iCs/>
        </w:rPr>
        <w:t xml:space="preserve">f </w:t>
      </w:r>
      <w:r w:rsidR="001F0C5A" w:rsidRPr="00FC2C6B">
        <w:rPr>
          <w:rFonts w:ascii="Times New Roman" w:hAnsi="Times New Roman" w:cs="Times New Roman"/>
        </w:rPr>
        <w:t xml:space="preserve">and </w:t>
      </w:r>
      <w:r w:rsidR="001F0C5A" w:rsidRPr="003A5616">
        <w:rPr>
          <w:rFonts w:ascii="Times New Roman" w:hAnsi="Times New Roman" w:cs="Times New Roman"/>
          <w:i/>
          <w:iCs/>
        </w:rPr>
        <w:t>g</w:t>
      </w:r>
      <w:r w:rsidR="001F0C5A" w:rsidRPr="00FC2C6B">
        <w:rPr>
          <w:rFonts w:ascii="Times New Roman" w:hAnsi="Times New Roman" w:cs="Times New Roman"/>
        </w:rPr>
        <w:t xml:space="preserve">, which is why </w:t>
      </w:r>
      <w:r w:rsidR="00DF1322" w:rsidRPr="00FC2C6B">
        <w:rPr>
          <w:rFonts w:ascii="Times New Roman" w:hAnsi="Times New Roman" w:cs="Times New Roman"/>
          <w:i/>
          <w:iCs/>
        </w:rPr>
        <w:t>a</w:t>
      </w:r>
      <w:r w:rsidR="001F0C5A" w:rsidRPr="00FC2C6B">
        <w:rPr>
          <w:rFonts w:ascii="Times New Roman" w:hAnsi="Times New Roman" w:cs="Times New Roman"/>
        </w:rPr>
        <w:t xml:space="preserve"> does not </w:t>
      </w:r>
      <w:r w:rsidR="007F19BF" w:rsidRPr="00FC2C6B">
        <w:rPr>
          <w:rFonts w:ascii="Times New Roman" w:hAnsi="Times New Roman" w:cs="Times New Roman"/>
        </w:rPr>
        <w:t xml:space="preserve">affect the </w:t>
      </w:r>
      <w:r w:rsidR="007F19BF" w:rsidRPr="003A5616">
        <w:rPr>
          <w:rFonts w:ascii="Times New Roman" w:hAnsi="Times New Roman" w:cs="Times New Roman"/>
          <w:i/>
          <w:iCs/>
        </w:rPr>
        <w:t>x</w:t>
      </w:r>
      <w:r w:rsidR="007F19BF" w:rsidRPr="00FC2C6B">
        <w:rPr>
          <w:rFonts w:ascii="Times New Roman" w:hAnsi="Times New Roman" w:cs="Times New Roman"/>
        </w:rPr>
        <w:t xml:space="preserve">-coordinate of the intersection point. </w:t>
      </w:r>
      <w:r w:rsidR="00E63EB6">
        <w:rPr>
          <w:rFonts w:ascii="Times New Roman" w:hAnsi="Times New Roman" w:cs="Times New Roman"/>
        </w:rPr>
        <w:br/>
      </w:r>
      <w:r w:rsidR="00F82A9A">
        <w:rPr>
          <w:rFonts w:ascii="Times New Roman" w:hAnsi="Times New Roman" w:cs="Times New Roman"/>
        </w:rPr>
        <w:t>Using the numeric solver typically is only successful for students if they already know what to expect through</w:t>
      </w:r>
      <w:r w:rsidR="00F82A9A">
        <w:rPr>
          <w:rFonts w:ascii="Times New Roman" w:hAnsi="Times New Roman" w:cs="Times New Roman"/>
        </w:rPr>
        <w:br/>
        <w:t xml:space="preserve">graphical analysis, since it only delivers one solution based on the guess. You can also adjust the bound to trap solutions. </w:t>
      </w:r>
      <w:r w:rsidR="00243556">
        <w:rPr>
          <w:rFonts w:ascii="Times New Roman" w:hAnsi="Times New Roman" w:cs="Times New Roman"/>
        </w:rPr>
        <w:t xml:space="preserve">See the optional accompanying </w:t>
      </w:r>
      <w:proofErr w:type="spellStart"/>
      <w:r w:rsidR="00243556">
        <w:rPr>
          <w:rFonts w:ascii="Times New Roman" w:hAnsi="Times New Roman" w:cs="Times New Roman"/>
        </w:rPr>
        <w:t>Powerpoint</w:t>
      </w:r>
      <w:proofErr w:type="spellEnd"/>
      <w:r w:rsidR="00243556">
        <w:rPr>
          <w:rFonts w:ascii="Times New Roman" w:hAnsi="Times New Roman" w:cs="Times New Roman"/>
        </w:rPr>
        <w:t xml:space="preserve"> to help deliver this activity in class.</w:t>
      </w:r>
    </w:p>
    <w:sectPr w:rsidR="007B064F" w:rsidRPr="00FC2C6B" w:rsidSect="0082743F"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7E7"/>
    <w:rsid w:val="0003784F"/>
    <w:rsid w:val="000758CD"/>
    <w:rsid w:val="0009555E"/>
    <w:rsid w:val="000E60C6"/>
    <w:rsid w:val="001029C3"/>
    <w:rsid w:val="001329AD"/>
    <w:rsid w:val="001A60BD"/>
    <w:rsid w:val="001B3F49"/>
    <w:rsid w:val="001D3D71"/>
    <w:rsid w:val="001F0C5A"/>
    <w:rsid w:val="00243556"/>
    <w:rsid w:val="00264586"/>
    <w:rsid w:val="00273B95"/>
    <w:rsid w:val="00357D5A"/>
    <w:rsid w:val="003A5616"/>
    <w:rsid w:val="003A74B9"/>
    <w:rsid w:val="003D5AD7"/>
    <w:rsid w:val="004377E7"/>
    <w:rsid w:val="004F0FCA"/>
    <w:rsid w:val="00522E97"/>
    <w:rsid w:val="0052365A"/>
    <w:rsid w:val="00644923"/>
    <w:rsid w:val="00662D89"/>
    <w:rsid w:val="006C05BB"/>
    <w:rsid w:val="006D5B5D"/>
    <w:rsid w:val="00722EE0"/>
    <w:rsid w:val="00740A13"/>
    <w:rsid w:val="00743DB1"/>
    <w:rsid w:val="00754877"/>
    <w:rsid w:val="007B064F"/>
    <w:rsid w:val="007F19BF"/>
    <w:rsid w:val="0082743F"/>
    <w:rsid w:val="00854494"/>
    <w:rsid w:val="008D20E5"/>
    <w:rsid w:val="008D3D42"/>
    <w:rsid w:val="008E4E9F"/>
    <w:rsid w:val="008F6122"/>
    <w:rsid w:val="00922E70"/>
    <w:rsid w:val="009C3581"/>
    <w:rsid w:val="00A267A1"/>
    <w:rsid w:val="00A57FB8"/>
    <w:rsid w:val="00A80C78"/>
    <w:rsid w:val="00A83058"/>
    <w:rsid w:val="00AB6529"/>
    <w:rsid w:val="00AC355B"/>
    <w:rsid w:val="00AE4C5E"/>
    <w:rsid w:val="00BB7A31"/>
    <w:rsid w:val="00BD0E8A"/>
    <w:rsid w:val="00BD7076"/>
    <w:rsid w:val="00CA2CBD"/>
    <w:rsid w:val="00DF1322"/>
    <w:rsid w:val="00DF287F"/>
    <w:rsid w:val="00E2368B"/>
    <w:rsid w:val="00E63EB6"/>
    <w:rsid w:val="00E93270"/>
    <w:rsid w:val="00EA7C00"/>
    <w:rsid w:val="00F82A9A"/>
    <w:rsid w:val="00F96281"/>
    <w:rsid w:val="00FC2C6B"/>
    <w:rsid w:val="00FE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05E5"/>
  <w15:chartTrackingRefBased/>
  <w15:docId w15:val="{7B42F4F6-2EF7-4B6C-AD85-1AA5DD83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2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mailto:lamaster@pfw.edu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FF5289-FFBA-4733-8834-784F0B95D3F5}">
  <we:reference id="wa104381909" version="3.14.0.0" store="en-US" storeType="OMEX"/>
  <we:alternateReferences>
    <we:reference id="WA104381909" version="3.14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634</Words>
  <Characters>2791</Characters>
  <Application>Microsoft Office Word</Application>
  <DocSecurity>0</DocSecurity>
  <Lines>93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LaMaster</dc:creator>
  <cp:keywords/>
  <dc:description/>
  <cp:lastModifiedBy>John LaMaster</cp:lastModifiedBy>
  <cp:revision>2</cp:revision>
  <cp:lastPrinted>2024-07-29T20:26:00Z</cp:lastPrinted>
  <dcterms:created xsi:type="dcterms:W3CDTF">2024-07-29T20:54:00Z</dcterms:created>
  <dcterms:modified xsi:type="dcterms:W3CDTF">2024-07-29T20:54:00Z</dcterms:modified>
</cp:coreProperties>
</file>