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528" w:type="dxa"/>
        <w:tblBorders>
          <w:bottom w:val="single" w:sz="4" w:space="0" w:color="auto"/>
        </w:tblBorders>
        <w:tblLayout w:type="fixed"/>
        <w:tblLook w:val="01E0" w:firstRow="1" w:lastRow="1" w:firstColumn="1" w:lastColumn="1" w:noHBand="0" w:noVBand="0"/>
      </w:tblPr>
      <w:tblGrid>
        <w:gridCol w:w="6408"/>
        <w:gridCol w:w="3120"/>
      </w:tblGrid>
      <w:tr w:rsidR="008E6F0B" w:rsidRPr="002F72BA" w:rsidTr="002F72BA">
        <w:tc>
          <w:tcPr>
            <w:tcW w:w="6408" w:type="dxa"/>
          </w:tcPr>
          <w:p w:rsidR="008E6F0B" w:rsidRPr="002F72BA" w:rsidRDefault="008E6F0B" w:rsidP="000B27AB">
            <w:pPr>
              <w:spacing w:line="320" w:lineRule="atLeast"/>
              <w:ind w:right="252"/>
              <w:rPr>
                <w:rFonts w:ascii="Arial" w:hAnsi="Arial" w:cs="Arial"/>
                <w:sz w:val="20"/>
                <w:szCs w:val="20"/>
              </w:rPr>
            </w:pPr>
          </w:p>
        </w:tc>
        <w:tc>
          <w:tcPr>
            <w:tcW w:w="3120" w:type="dxa"/>
          </w:tcPr>
          <w:p w:rsidR="003E21F7" w:rsidRPr="002F72BA" w:rsidRDefault="003E21F7" w:rsidP="000B27AB">
            <w:pPr>
              <w:spacing w:line="320" w:lineRule="atLeast"/>
              <w:rPr>
                <w:rFonts w:ascii="Arial" w:hAnsi="Arial" w:cs="Arial"/>
                <w:sz w:val="20"/>
                <w:szCs w:val="20"/>
              </w:rPr>
            </w:pPr>
          </w:p>
        </w:tc>
      </w:tr>
    </w:tbl>
    <w:p w:rsidR="008D15E8" w:rsidRPr="008E6F0B" w:rsidRDefault="008D15E8" w:rsidP="008E6F0B">
      <w:pPr>
        <w:spacing w:line="320" w:lineRule="atLeast"/>
        <w:rPr>
          <w:rFonts w:ascii="Arial" w:hAnsi="Arial" w:cs="Arial"/>
          <w:sz w:val="20"/>
          <w:szCs w:val="20"/>
        </w:rPr>
      </w:pPr>
    </w:p>
    <w:tbl>
      <w:tblPr>
        <w:tblW w:w="9528" w:type="dxa"/>
        <w:jc w:val="center"/>
        <w:tblLayout w:type="fixed"/>
        <w:tblCellMar>
          <w:left w:w="86" w:type="dxa"/>
          <w:right w:w="86" w:type="dxa"/>
        </w:tblCellMar>
        <w:tblLook w:val="01E0" w:firstRow="1" w:lastRow="1" w:firstColumn="1" w:lastColumn="1" w:noHBand="0" w:noVBand="0"/>
      </w:tblPr>
      <w:tblGrid>
        <w:gridCol w:w="3176"/>
        <w:gridCol w:w="3176"/>
        <w:gridCol w:w="56"/>
        <w:gridCol w:w="3120"/>
      </w:tblGrid>
      <w:tr w:rsidR="00E600C2" w:rsidRPr="002F72BA" w:rsidTr="00F568A8">
        <w:trPr>
          <w:jc w:val="center"/>
        </w:trPr>
        <w:tc>
          <w:tcPr>
            <w:tcW w:w="6408" w:type="dxa"/>
            <w:gridSpan w:val="3"/>
          </w:tcPr>
          <w:p w:rsidR="00E600C2" w:rsidRPr="00D91655" w:rsidRDefault="00D91655" w:rsidP="005E2E04">
            <w:pPr>
              <w:spacing w:line="320" w:lineRule="atLeast"/>
              <w:ind w:left="360" w:right="504" w:hanging="360"/>
              <w:rPr>
                <w:rFonts w:ascii="Arial" w:hAnsi="Arial" w:cs="Arial"/>
                <w:sz w:val="20"/>
                <w:szCs w:val="20"/>
              </w:rPr>
            </w:pPr>
            <w:r>
              <w:rPr>
                <w:rFonts w:ascii="Arial" w:hAnsi="Arial" w:cs="Arial"/>
                <w:b/>
                <w:sz w:val="20"/>
                <w:szCs w:val="20"/>
              </w:rPr>
              <w:t xml:space="preserve">Concussions </w:t>
            </w:r>
            <w:r>
              <w:rPr>
                <w:rFonts w:ascii="Arial" w:hAnsi="Arial" w:cs="Arial"/>
                <w:sz w:val="20"/>
                <w:szCs w:val="20"/>
              </w:rPr>
              <w:t>also referred to as Traumatic Brain Injuries</w:t>
            </w:r>
            <w:r w:rsidR="00F568A8">
              <w:rPr>
                <w:rFonts w:ascii="Arial" w:hAnsi="Arial" w:cs="Arial"/>
                <w:sz w:val="20"/>
                <w:szCs w:val="20"/>
              </w:rPr>
              <w:t xml:space="preserve"> (TBI)</w:t>
            </w:r>
            <w:r>
              <w:rPr>
                <w:rFonts w:ascii="Arial" w:hAnsi="Arial" w:cs="Arial"/>
                <w:sz w:val="20"/>
                <w:szCs w:val="20"/>
              </w:rPr>
              <w:t xml:space="preserve"> </w:t>
            </w:r>
            <w:r w:rsidR="0093586E">
              <w:rPr>
                <w:rFonts w:ascii="Arial" w:hAnsi="Arial" w:cs="Arial"/>
                <w:sz w:val="20"/>
                <w:szCs w:val="20"/>
              </w:rPr>
              <w:t xml:space="preserve">are caused when a person receives a bump, jolt or blow to the head.  </w:t>
            </w:r>
            <w:r w:rsidR="008A54DA">
              <w:rPr>
                <w:rFonts w:ascii="Arial" w:hAnsi="Arial" w:cs="Arial"/>
                <w:sz w:val="20"/>
                <w:szCs w:val="20"/>
              </w:rPr>
              <w:t xml:space="preserve">The bump or blow could also be to the body which causes the head to jerk.  The brain </w:t>
            </w:r>
            <w:r w:rsidR="005E2E04">
              <w:rPr>
                <w:rFonts w:ascii="Arial" w:hAnsi="Arial" w:cs="Arial"/>
                <w:sz w:val="20"/>
                <w:szCs w:val="20"/>
              </w:rPr>
              <w:t>protected by spinal fluid and the skull</w:t>
            </w:r>
            <w:r w:rsidR="008A54DA">
              <w:rPr>
                <w:rFonts w:ascii="Arial" w:hAnsi="Arial" w:cs="Arial"/>
                <w:sz w:val="20"/>
                <w:szCs w:val="20"/>
              </w:rPr>
              <w:t xml:space="preserve">.  The spinal fluid acts as a cushion between the brain and the skull.  If the head experiences a jolt, the brain can crash into the opposite side of the skull causing a brain injury.  </w:t>
            </w:r>
          </w:p>
        </w:tc>
        <w:tc>
          <w:tcPr>
            <w:tcW w:w="3120" w:type="dxa"/>
            <w:shd w:val="clear" w:color="auto" w:fill="auto"/>
          </w:tcPr>
          <w:p w:rsidR="00E600C2" w:rsidRPr="002F72BA" w:rsidRDefault="005E2E04" w:rsidP="002F72BA">
            <w:pPr>
              <w:spacing w:line="320" w:lineRule="atLeast"/>
              <w:rPr>
                <w:rFonts w:ascii="Arial" w:hAnsi="Arial" w:cs="Arial"/>
                <w:sz w:val="20"/>
                <w:szCs w:val="2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9pt;height:132.75pt;visibility:visible;mso-wrap-style:square">
                  <v:imagedata r:id="rId8" o:title=""/>
                </v:shape>
              </w:pict>
            </w:r>
          </w:p>
        </w:tc>
      </w:tr>
      <w:tr w:rsidR="008A54DA" w:rsidRPr="002F72BA" w:rsidTr="00F568A8">
        <w:trPr>
          <w:jc w:val="center"/>
        </w:trPr>
        <w:tc>
          <w:tcPr>
            <w:tcW w:w="9528" w:type="dxa"/>
            <w:gridSpan w:val="4"/>
          </w:tcPr>
          <w:p w:rsidR="008A54DA" w:rsidRDefault="008A54DA" w:rsidP="008A54DA">
            <w:pPr>
              <w:pStyle w:val="ColorfulList-Accent11"/>
              <w:numPr>
                <w:ilvl w:val="0"/>
                <w:numId w:val="6"/>
              </w:numPr>
              <w:spacing w:after="0" w:line="320" w:lineRule="atLeast"/>
              <w:ind w:right="1212"/>
              <w:rPr>
                <w:rFonts w:ascii="Arial" w:hAnsi="Arial" w:cs="Arial"/>
                <w:sz w:val="20"/>
                <w:szCs w:val="20"/>
              </w:rPr>
            </w:pPr>
            <w:r>
              <w:rPr>
                <w:rFonts w:ascii="Arial" w:hAnsi="Arial" w:cs="Arial"/>
                <w:sz w:val="20"/>
                <w:szCs w:val="20"/>
              </w:rPr>
              <w:t>List possible causes of concussions.</w:t>
            </w:r>
          </w:p>
          <w:p w:rsidR="008A54DA" w:rsidRDefault="008A54DA" w:rsidP="008A54DA">
            <w:pPr>
              <w:pStyle w:val="ColorfulList-Accent11"/>
              <w:spacing w:after="0" w:line="320" w:lineRule="atLeast"/>
              <w:ind w:right="1212"/>
              <w:rPr>
                <w:rFonts w:ascii="Arial" w:hAnsi="Arial" w:cs="Arial"/>
                <w:sz w:val="20"/>
                <w:szCs w:val="20"/>
              </w:rPr>
            </w:pPr>
          </w:p>
          <w:p w:rsidR="008A54DA" w:rsidRDefault="008A54DA" w:rsidP="008A54DA">
            <w:pPr>
              <w:pStyle w:val="ColorfulList-Accent11"/>
              <w:spacing w:after="0" w:line="320" w:lineRule="atLeast"/>
              <w:ind w:right="1212"/>
              <w:rPr>
                <w:rFonts w:ascii="Arial" w:hAnsi="Arial" w:cs="Arial"/>
                <w:sz w:val="20"/>
                <w:szCs w:val="20"/>
              </w:rPr>
            </w:pPr>
          </w:p>
          <w:p w:rsidR="008A54DA" w:rsidRDefault="008A54DA" w:rsidP="008A54DA">
            <w:pPr>
              <w:pStyle w:val="ColorfulList-Accent11"/>
              <w:spacing w:after="0" w:line="320" w:lineRule="atLeast"/>
              <w:ind w:right="1212"/>
              <w:rPr>
                <w:rFonts w:ascii="Arial" w:hAnsi="Arial" w:cs="Arial"/>
                <w:sz w:val="20"/>
                <w:szCs w:val="20"/>
              </w:rPr>
            </w:pPr>
          </w:p>
          <w:p w:rsidR="008A54DA" w:rsidRDefault="008A54DA" w:rsidP="008A54DA">
            <w:pPr>
              <w:pStyle w:val="ColorfulList-Accent11"/>
              <w:spacing w:after="0" w:line="320" w:lineRule="atLeast"/>
              <w:ind w:right="1212"/>
              <w:rPr>
                <w:rFonts w:ascii="Arial" w:hAnsi="Arial" w:cs="Arial"/>
                <w:sz w:val="20"/>
                <w:szCs w:val="20"/>
              </w:rPr>
            </w:pPr>
          </w:p>
          <w:p w:rsidR="008A54DA" w:rsidRPr="002F72BA" w:rsidRDefault="008A54DA" w:rsidP="008A54DA">
            <w:pPr>
              <w:pStyle w:val="ColorfulList-Accent11"/>
              <w:spacing w:after="0" w:line="320" w:lineRule="atLeast"/>
              <w:ind w:right="1212"/>
              <w:rPr>
                <w:rFonts w:ascii="Arial" w:hAnsi="Arial" w:cs="Arial"/>
                <w:sz w:val="20"/>
                <w:szCs w:val="20"/>
              </w:rPr>
            </w:pPr>
          </w:p>
        </w:tc>
      </w:tr>
      <w:tr w:rsidR="000A781C" w:rsidRPr="002F72BA" w:rsidTr="00F568A8">
        <w:trPr>
          <w:jc w:val="center"/>
        </w:trPr>
        <w:tc>
          <w:tcPr>
            <w:tcW w:w="9528" w:type="dxa"/>
            <w:gridSpan w:val="4"/>
          </w:tcPr>
          <w:p w:rsidR="000A781C" w:rsidRDefault="000A781C" w:rsidP="008A54DA">
            <w:pPr>
              <w:pStyle w:val="ColorfulList-Accent11"/>
              <w:numPr>
                <w:ilvl w:val="0"/>
                <w:numId w:val="6"/>
              </w:numPr>
              <w:spacing w:after="0" w:line="320" w:lineRule="atLeast"/>
              <w:ind w:right="1212"/>
              <w:rPr>
                <w:rFonts w:ascii="Arial" w:hAnsi="Arial" w:cs="Arial"/>
                <w:sz w:val="20"/>
                <w:szCs w:val="20"/>
              </w:rPr>
            </w:pPr>
            <w:r>
              <w:rPr>
                <w:rFonts w:ascii="Arial" w:hAnsi="Arial" w:cs="Arial"/>
                <w:sz w:val="20"/>
                <w:szCs w:val="20"/>
              </w:rPr>
              <w:t>The Center for Disease Control</w:t>
            </w:r>
            <w:r w:rsidR="00F568A8">
              <w:rPr>
                <w:rFonts w:ascii="Arial" w:hAnsi="Arial" w:cs="Arial"/>
                <w:sz w:val="20"/>
                <w:szCs w:val="20"/>
              </w:rPr>
              <w:t xml:space="preserve"> (CDC)</w:t>
            </w:r>
            <w:r>
              <w:rPr>
                <w:rFonts w:ascii="Arial" w:hAnsi="Arial" w:cs="Arial"/>
                <w:sz w:val="20"/>
                <w:szCs w:val="20"/>
              </w:rPr>
              <w:t xml:space="preserve"> collects data about traumatic brain injuries.  In this activity, you will analyze data from the CDC to determine how the number of reported concussions has changed over the past few years</w:t>
            </w:r>
            <w:r w:rsidR="00F568A8">
              <w:rPr>
                <w:rFonts w:ascii="Arial" w:hAnsi="Arial" w:cs="Arial"/>
                <w:sz w:val="20"/>
                <w:szCs w:val="20"/>
              </w:rPr>
              <w:t xml:space="preserve"> and the causes of most sports related concussions, referred to as TBI by the CDC</w:t>
            </w:r>
            <w:r>
              <w:rPr>
                <w:rFonts w:ascii="Arial" w:hAnsi="Arial" w:cs="Arial"/>
                <w:sz w:val="20"/>
                <w:szCs w:val="20"/>
              </w:rPr>
              <w:t>.</w:t>
            </w:r>
          </w:p>
          <w:p w:rsidR="005F581B" w:rsidRDefault="005F581B" w:rsidP="005F581B">
            <w:pPr>
              <w:pStyle w:val="ColorfulList-Accent11"/>
              <w:spacing w:after="0" w:line="320" w:lineRule="atLeast"/>
              <w:ind w:right="1212"/>
              <w:rPr>
                <w:rFonts w:ascii="Arial" w:hAnsi="Arial" w:cs="Arial"/>
                <w:sz w:val="20"/>
                <w:szCs w:val="20"/>
              </w:rPr>
            </w:pPr>
          </w:p>
        </w:tc>
      </w:tr>
      <w:tr w:rsidR="00F568A8" w:rsidRPr="002F72BA" w:rsidTr="00975FFD">
        <w:trPr>
          <w:jc w:val="center"/>
        </w:trPr>
        <w:tc>
          <w:tcPr>
            <w:tcW w:w="9528" w:type="dxa"/>
            <w:gridSpan w:val="4"/>
            <w:tcBorders>
              <w:bottom w:val="single" w:sz="4" w:space="0" w:color="auto"/>
            </w:tcBorders>
          </w:tcPr>
          <w:p w:rsidR="00F568A8" w:rsidRDefault="00F568A8" w:rsidP="008A54DA">
            <w:pPr>
              <w:pStyle w:val="ColorfulList-Accent11"/>
              <w:numPr>
                <w:ilvl w:val="0"/>
                <w:numId w:val="6"/>
              </w:numPr>
              <w:spacing w:after="0" w:line="320" w:lineRule="atLeast"/>
              <w:ind w:right="1212"/>
              <w:rPr>
                <w:rFonts w:ascii="Arial" w:hAnsi="Arial" w:cs="Arial"/>
                <w:sz w:val="20"/>
                <w:szCs w:val="20"/>
              </w:rPr>
            </w:pPr>
            <w:r>
              <w:rPr>
                <w:rFonts w:ascii="Arial" w:hAnsi="Arial" w:cs="Arial"/>
                <w:sz w:val="20"/>
                <w:szCs w:val="20"/>
              </w:rPr>
              <w:t>The data in the table shows the Rates of TBI-related Emergency Visits by Age Group in the United States between 2001-2010 per 100,000 US Population.</w:t>
            </w:r>
          </w:p>
          <w:p w:rsidR="00975FFD" w:rsidRDefault="00975FFD" w:rsidP="00975FFD">
            <w:pPr>
              <w:pStyle w:val="ColorfulList-Accent11"/>
              <w:spacing w:after="0" w:line="320" w:lineRule="atLeast"/>
              <w:ind w:right="1212"/>
              <w:rPr>
                <w:rFonts w:ascii="Arial" w:hAnsi="Arial" w:cs="Arial"/>
                <w:sz w:val="20"/>
                <w:szCs w:val="20"/>
              </w:rPr>
            </w:pPr>
          </w:p>
        </w:tc>
      </w:tr>
      <w:tr w:rsidR="00F568A8" w:rsidRPr="002F72BA" w:rsidTr="00975FFD">
        <w:trPr>
          <w:jc w:val="center"/>
        </w:trPr>
        <w:tc>
          <w:tcPr>
            <w:tcW w:w="3176" w:type="dxa"/>
            <w:tcBorders>
              <w:top w:val="single" w:sz="4" w:space="0" w:color="auto"/>
              <w:left w:val="single" w:sz="4" w:space="0" w:color="auto"/>
              <w:bottom w:val="single" w:sz="4" w:space="0" w:color="auto"/>
              <w:right w:val="single" w:sz="4" w:space="0" w:color="auto"/>
            </w:tcBorders>
          </w:tcPr>
          <w:p w:rsidR="00F568A8" w:rsidRDefault="00F568A8" w:rsidP="00F568A8">
            <w:pPr>
              <w:pStyle w:val="ColorfulList-Accent11"/>
              <w:spacing w:after="0" w:line="320" w:lineRule="atLeast"/>
              <w:ind w:right="1212"/>
              <w:rPr>
                <w:rFonts w:ascii="Arial" w:hAnsi="Arial" w:cs="Arial"/>
                <w:sz w:val="20"/>
                <w:szCs w:val="20"/>
              </w:rPr>
            </w:pPr>
          </w:p>
        </w:tc>
        <w:tc>
          <w:tcPr>
            <w:tcW w:w="3176" w:type="dxa"/>
            <w:tcBorders>
              <w:top w:val="single" w:sz="4" w:space="0" w:color="auto"/>
              <w:left w:val="single" w:sz="4" w:space="0" w:color="auto"/>
              <w:bottom w:val="single" w:sz="4" w:space="0" w:color="auto"/>
              <w:right w:val="single" w:sz="4" w:space="0" w:color="auto"/>
            </w:tcBorders>
          </w:tcPr>
          <w:p w:rsidR="00F568A8" w:rsidRPr="00F568A8" w:rsidRDefault="00F568A8" w:rsidP="00F568A8">
            <w:pPr>
              <w:pStyle w:val="ColorfulList-Accent11"/>
              <w:spacing w:after="0" w:line="320" w:lineRule="atLeast"/>
              <w:ind w:left="0" w:right="1212"/>
              <w:rPr>
                <w:rFonts w:ascii="Arial" w:hAnsi="Arial" w:cs="Arial"/>
                <w:b/>
                <w:sz w:val="20"/>
                <w:szCs w:val="20"/>
              </w:rPr>
            </w:pPr>
            <w:r w:rsidRPr="00F568A8">
              <w:rPr>
                <w:rFonts w:ascii="Arial" w:hAnsi="Arial" w:cs="Arial"/>
                <w:b/>
                <w:sz w:val="20"/>
                <w:szCs w:val="20"/>
              </w:rPr>
              <w:t xml:space="preserve"> 5-14 Years</w:t>
            </w:r>
          </w:p>
        </w:tc>
        <w:tc>
          <w:tcPr>
            <w:tcW w:w="3176" w:type="dxa"/>
            <w:gridSpan w:val="2"/>
            <w:tcBorders>
              <w:top w:val="single" w:sz="4" w:space="0" w:color="auto"/>
              <w:left w:val="single" w:sz="4" w:space="0" w:color="auto"/>
              <w:bottom w:val="single" w:sz="4" w:space="0" w:color="auto"/>
              <w:right w:val="single" w:sz="4" w:space="0" w:color="auto"/>
            </w:tcBorders>
          </w:tcPr>
          <w:p w:rsidR="00F568A8" w:rsidRPr="00F568A8" w:rsidRDefault="00F568A8" w:rsidP="00F568A8">
            <w:pPr>
              <w:pStyle w:val="ColorfulList-Accent11"/>
              <w:spacing w:after="0" w:line="320" w:lineRule="atLeast"/>
              <w:ind w:left="0" w:right="1212"/>
              <w:rPr>
                <w:rFonts w:ascii="Arial" w:hAnsi="Arial" w:cs="Arial"/>
                <w:b/>
                <w:sz w:val="20"/>
                <w:szCs w:val="20"/>
              </w:rPr>
            </w:pPr>
            <w:r w:rsidRPr="00F568A8">
              <w:rPr>
                <w:rFonts w:ascii="Arial" w:hAnsi="Arial" w:cs="Arial"/>
                <w:b/>
                <w:sz w:val="20"/>
                <w:szCs w:val="20"/>
              </w:rPr>
              <w:t>15-24 Years</w:t>
            </w:r>
          </w:p>
        </w:tc>
      </w:tr>
      <w:tr w:rsidR="00F568A8" w:rsidRPr="002F72BA" w:rsidTr="00975FFD">
        <w:trPr>
          <w:jc w:val="center"/>
        </w:trPr>
        <w:tc>
          <w:tcPr>
            <w:tcW w:w="3176" w:type="dxa"/>
            <w:tcBorders>
              <w:top w:val="single" w:sz="4" w:space="0" w:color="auto"/>
              <w:left w:val="single" w:sz="4" w:space="0" w:color="auto"/>
              <w:bottom w:val="single" w:sz="4" w:space="0" w:color="auto"/>
              <w:right w:val="single" w:sz="4" w:space="0" w:color="auto"/>
            </w:tcBorders>
          </w:tcPr>
          <w:p w:rsidR="00F568A8" w:rsidRPr="00F568A8" w:rsidRDefault="00F568A8" w:rsidP="00F568A8">
            <w:pPr>
              <w:pStyle w:val="ColorfulList-Accent11"/>
              <w:spacing w:after="0" w:line="320" w:lineRule="atLeast"/>
              <w:ind w:right="1212"/>
              <w:rPr>
                <w:rFonts w:ascii="Arial" w:hAnsi="Arial" w:cs="Arial"/>
                <w:b/>
                <w:sz w:val="20"/>
                <w:szCs w:val="20"/>
              </w:rPr>
            </w:pPr>
            <w:r w:rsidRPr="00F568A8">
              <w:rPr>
                <w:rFonts w:ascii="Arial" w:hAnsi="Arial" w:cs="Arial"/>
                <w:b/>
                <w:sz w:val="20"/>
                <w:szCs w:val="20"/>
              </w:rPr>
              <w:t>2001-2002</w:t>
            </w:r>
          </w:p>
        </w:tc>
        <w:tc>
          <w:tcPr>
            <w:tcW w:w="3176" w:type="dxa"/>
            <w:tcBorders>
              <w:top w:val="single" w:sz="4" w:space="0" w:color="auto"/>
              <w:left w:val="single" w:sz="4" w:space="0" w:color="auto"/>
              <w:bottom w:val="single" w:sz="4" w:space="0" w:color="auto"/>
              <w:right w:val="single" w:sz="4" w:space="0" w:color="auto"/>
            </w:tcBorders>
          </w:tcPr>
          <w:p w:rsidR="00F568A8" w:rsidRDefault="00F568A8" w:rsidP="00F568A8">
            <w:pPr>
              <w:pStyle w:val="ColorfulList-Accent11"/>
              <w:spacing w:after="0" w:line="320" w:lineRule="atLeast"/>
              <w:ind w:left="0" w:right="1212"/>
              <w:rPr>
                <w:rFonts w:ascii="Arial" w:hAnsi="Arial" w:cs="Arial"/>
                <w:sz w:val="20"/>
                <w:szCs w:val="20"/>
              </w:rPr>
            </w:pPr>
            <w:r>
              <w:rPr>
                <w:rFonts w:ascii="Arial" w:hAnsi="Arial" w:cs="Arial"/>
                <w:sz w:val="20"/>
                <w:szCs w:val="20"/>
              </w:rPr>
              <w:t>498.8</w:t>
            </w:r>
          </w:p>
        </w:tc>
        <w:tc>
          <w:tcPr>
            <w:tcW w:w="3176" w:type="dxa"/>
            <w:gridSpan w:val="2"/>
            <w:tcBorders>
              <w:top w:val="single" w:sz="4" w:space="0" w:color="auto"/>
              <w:left w:val="single" w:sz="4" w:space="0" w:color="auto"/>
              <w:bottom w:val="single" w:sz="4" w:space="0" w:color="auto"/>
              <w:right w:val="single" w:sz="4" w:space="0" w:color="auto"/>
            </w:tcBorders>
          </w:tcPr>
          <w:p w:rsidR="00F568A8" w:rsidRDefault="00F568A8" w:rsidP="00F568A8">
            <w:pPr>
              <w:pStyle w:val="ColorfulList-Accent11"/>
              <w:spacing w:after="0" w:line="320" w:lineRule="atLeast"/>
              <w:ind w:left="0" w:right="1212"/>
              <w:rPr>
                <w:rFonts w:ascii="Arial" w:hAnsi="Arial" w:cs="Arial"/>
                <w:sz w:val="20"/>
                <w:szCs w:val="20"/>
              </w:rPr>
            </w:pPr>
            <w:r>
              <w:rPr>
                <w:rFonts w:ascii="Arial" w:hAnsi="Arial" w:cs="Arial"/>
                <w:sz w:val="20"/>
                <w:szCs w:val="20"/>
              </w:rPr>
              <w:t>576.9</w:t>
            </w:r>
          </w:p>
        </w:tc>
      </w:tr>
      <w:tr w:rsidR="00F568A8" w:rsidRPr="002F72BA" w:rsidTr="00975FFD">
        <w:trPr>
          <w:jc w:val="center"/>
        </w:trPr>
        <w:tc>
          <w:tcPr>
            <w:tcW w:w="3176" w:type="dxa"/>
            <w:tcBorders>
              <w:top w:val="single" w:sz="4" w:space="0" w:color="auto"/>
              <w:left w:val="single" w:sz="4" w:space="0" w:color="auto"/>
              <w:bottom w:val="single" w:sz="4" w:space="0" w:color="auto"/>
              <w:right w:val="single" w:sz="4" w:space="0" w:color="auto"/>
            </w:tcBorders>
          </w:tcPr>
          <w:p w:rsidR="00F568A8" w:rsidRPr="00F568A8" w:rsidRDefault="00F568A8" w:rsidP="00DB1503">
            <w:pPr>
              <w:pStyle w:val="ColorfulList-Accent11"/>
              <w:spacing w:after="0" w:line="320" w:lineRule="atLeast"/>
              <w:ind w:right="1212"/>
              <w:rPr>
                <w:rFonts w:ascii="Arial" w:hAnsi="Arial" w:cs="Arial"/>
                <w:b/>
                <w:sz w:val="20"/>
                <w:szCs w:val="20"/>
              </w:rPr>
            </w:pPr>
            <w:r w:rsidRPr="00F568A8">
              <w:rPr>
                <w:rFonts w:ascii="Arial" w:hAnsi="Arial" w:cs="Arial"/>
                <w:b/>
                <w:sz w:val="20"/>
                <w:szCs w:val="20"/>
              </w:rPr>
              <w:t>2003-2004</w:t>
            </w:r>
          </w:p>
        </w:tc>
        <w:tc>
          <w:tcPr>
            <w:tcW w:w="3176" w:type="dxa"/>
            <w:tcBorders>
              <w:top w:val="single" w:sz="4" w:space="0" w:color="auto"/>
              <w:left w:val="single" w:sz="4" w:space="0" w:color="auto"/>
              <w:bottom w:val="single" w:sz="4" w:space="0" w:color="auto"/>
              <w:right w:val="single" w:sz="4" w:space="0" w:color="auto"/>
            </w:tcBorders>
          </w:tcPr>
          <w:p w:rsidR="00F568A8" w:rsidRDefault="00F568A8" w:rsidP="00DB1503">
            <w:pPr>
              <w:pStyle w:val="ColorfulList-Accent11"/>
              <w:spacing w:after="0" w:line="320" w:lineRule="atLeast"/>
              <w:ind w:left="0" w:right="1212"/>
              <w:rPr>
                <w:rFonts w:ascii="Arial" w:hAnsi="Arial" w:cs="Arial"/>
                <w:sz w:val="20"/>
                <w:szCs w:val="20"/>
              </w:rPr>
            </w:pPr>
            <w:r>
              <w:rPr>
                <w:rFonts w:ascii="Arial" w:hAnsi="Arial" w:cs="Arial"/>
                <w:sz w:val="20"/>
                <w:szCs w:val="20"/>
              </w:rPr>
              <w:t>529.8</w:t>
            </w:r>
          </w:p>
        </w:tc>
        <w:tc>
          <w:tcPr>
            <w:tcW w:w="3176" w:type="dxa"/>
            <w:gridSpan w:val="2"/>
            <w:tcBorders>
              <w:top w:val="single" w:sz="4" w:space="0" w:color="auto"/>
              <w:left w:val="single" w:sz="4" w:space="0" w:color="auto"/>
              <w:bottom w:val="single" w:sz="4" w:space="0" w:color="auto"/>
              <w:right w:val="single" w:sz="4" w:space="0" w:color="auto"/>
            </w:tcBorders>
          </w:tcPr>
          <w:p w:rsidR="00F568A8" w:rsidRDefault="00F568A8" w:rsidP="00DB1503">
            <w:pPr>
              <w:pStyle w:val="ColorfulList-Accent11"/>
              <w:spacing w:after="0" w:line="320" w:lineRule="atLeast"/>
              <w:ind w:left="0" w:right="1212"/>
              <w:rPr>
                <w:rFonts w:ascii="Arial" w:hAnsi="Arial" w:cs="Arial"/>
                <w:sz w:val="20"/>
                <w:szCs w:val="20"/>
              </w:rPr>
            </w:pPr>
            <w:r>
              <w:rPr>
                <w:rFonts w:ascii="Arial" w:hAnsi="Arial" w:cs="Arial"/>
                <w:sz w:val="20"/>
                <w:szCs w:val="20"/>
              </w:rPr>
              <w:t>827.5</w:t>
            </w:r>
          </w:p>
        </w:tc>
      </w:tr>
      <w:tr w:rsidR="00F568A8" w:rsidRPr="002F72BA" w:rsidTr="00975FFD">
        <w:trPr>
          <w:jc w:val="center"/>
        </w:trPr>
        <w:tc>
          <w:tcPr>
            <w:tcW w:w="3176" w:type="dxa"/>
            <w:tcBorders>
              <w:top w:val="single" w:sz="4" w:space="0" w:color="auto"/>
              <w:left w:val="single" w:sz="4" w:space="0" w:color="auto"/>
              <w:bottom w:val="single" w:sz="4" w:space="0" w:color="auto"/>
              <w:right w:val="single" w:sz="4" w:space="0" w:color="auto"/>
            </w:tcBorders>
          </w:tcPr>
          <w:p w:rsidR="00F568A8" w:rsidRPr="00F568A8" w:rsidRDefault="00F568A8" w:rsidP="00F568A8">
            <w:pPr>
              <w:pStyle w:val="ColorfulList-Accent11"/>
              <w:spacing w:after="0" w:line="320" w:lineRule="atLeast"/>
              <w:ind w:right="1212"/>
              <w:rPr>
                <w:rFonts w:ascii="Arial" w:hAnsi="Arial" w:cs="Arial"/>
                <w:b/>
                <w:sz w:val="20"/>
                <w:szCs w:val="20"/>
              </w:rPr>
            </w:pPr>
            <w:r w:rsidRPr="00F568A8">
              <w:rPr>
                <w:rFonts w:ascii="Arial" w:hAnsi="Arial" w:cs="Arial"/>
                <w:b/>
                <w:sz w:val="20"/>
                <w:szCs w:val="20"/>
              </w:rPr>
              <w:t>2005-2006</w:t>
            </w:r>
          </w:p>
        </w:tc>
        <w:tc>
          <w:tcPr>
            <w:tcW w:w="3176" w:type="dxa"/>
            <w:tcBorders>
              <w:top w:val="single" w:sz="4" w:space="0" w:color="auto"/>
              <w:left w:val="single" w:sz="4" w:space="0" w:color="auto"/>
              <w:bottom w:val="single" w:sz="4" w:space="0" w:color="auto"/>
              <w:right w:val="single" w:sz="4" w:space="0" w:color="auto"/>
            </w:tcBorders>
          </w:tcPr>
          <w:p w:rsidR="00F568A8" w:rsidRDefault="00F568A8" w:rsidP="00F568A8">
            <w:pPr>
              <w:pStyle w:val="ColorfulList-Accent11"/>
              <w:spacing w:after="0" w:line="320" w:lineRule="atLeast"/>
              <w:ind w:left="0" w:right="1212"/>
              <w:rPr>
                <w:rFonts w:ascii="Arial" w:hAnsi="Arial" w:cs="Arial"/>
                <w:sz w:val="20"/>
                <w:szCs w:val="20"/>
              </w:rPr>
            </w:pPr>
            <w:r>
              <w:rPr>
                <w:rFonts w:ascii="Arial" w:hAnsi="Arial" w:cs="Arial"/>
                <w:sz w:val="20"/>
                <w:szCs w:val="20"/>
              </w:rPr>
              <w:t>591.4</w:t>
            </w:r>
          </w:p>
        </w:tc>
        <w:tc>
          <w:tcPr>
            <w:tcW w:w="3176" w:type="dxa"/>
            <w:gridSpan w:val="2"/>
            <w:tcBorders>
              <w:top w:val="single" w:sz="4" w:space="0" w:color="auto"/>
              <w:left w:val="single" w:sz="4" w:space="0" w:color="auto"/>
              <w:bottom w:val="single" w:sz="4" w:space="0" w:color="auto"/>
              <w:right w:val="single" w:sz="4" w:space="0" w:color="auto"/>
            </w:tcBorders>
          </w:tcPr>
          <w:p w:rsidR="00F568A8" w:rsidRDefault="00F568A8" w:rsidP="00F568A8">
            <w:pPr>
              <w:pStyle w:val="ColorfulList-Accent11"/>
              <w:spacing w:after="0" w:line="320" w:lineRule="atLeast"/>
              <w:ind w:left="0" w:right="1212"/>
              <w:rPr>
                <w:rFonts w:ascii="Arial" w:hAnsi="Arial" w:cs="Arial"/>
                <w:sz w:val="20"/>
                <w:szCs w:val="20"/>
              </w:rPr>
            </w:pPr>
            <w:r>
              <w:rPr>
                <w:rFonts w:ascii="Arial" w:hAnsi="Arial" w:cs="Arial"/>
                <w:sz w:val="20"/>
                <w:szCs w:val="20"/>
              </w:rPr>
              <w:t>648.3</w:t>
            </w:r>
          </w:p>
        </w:tc>
      </w:tr>
      <w:tr w:rsidR="00F568A8" w:rsidRPr="002F72BA" w:rsidTr="00975FFD">
        <w:trPr>
          <w:jc w:val="center"/>
        </w:trPr>
        <w:tc>
          <w:tcPr>
            <w:tcW w:w="3176" w:type="dxa"/>
            <w:tcBorders>
              <w:top w:val="single" w:sz="4" w:space="0" w:color="auto"/>
              <w:left w:val="single" w:sz="4" w:space="0" w:color="auto"/>
              <w:bottom w:val="single" w:sz="4" w:space="0" w:color="auto"/>
              <w:right w:val="single" w:sz="4" w:space="0" w:color="auto"/>
            </w:tcBorders>
          </w:tcPr>
          <w:p w:rsidR="00F568A8" w:rsidRPr="00F568A8" w:rsidRDefault="00F568A8" w:rsidP="00F568A8">
            <w:pPr>
              <w:pStyle w:val="ColorfulList-Accent11"/>
              <w:spacing w:after="0" w:line="320" w:lineRule="atLeast"/>
              <w:ind w:right="1212"/>
              <w:rPr>
                <w:rFonts w:ascii="Arial" w:hAnsi="Arial" w:cs="Arial"/>
                <w:b/>
                <w:sz w:val="20"/>
                <w:szCs w:val="20"/>
              </w:rPr>
            </w:pPr>
            <w:r w:rsidRPr="00F568A8">
              <w:rPr>
                <w:rFonts w:ascii="Arial" w:hAnsi="Arial" w:cs="Arial"/>
                <w:b/>
                <w:sz w:val="20"/>
                <w:szCs w:val="20"/>
              </w:rPr>
              <w:t>2007-2008</w:t>
            </w:r>
          </w:p>
        </w:tc>
        <w:tc>
          <w:tcPr>
            <w:tcW w:w="3176" w:type="dxa"/>
            <w:tcBorders>
              <w:top w:val="single" w:sz="4" w:space="0" w:color="auto"/>
              <w:left w:val="single" w:sz="4" w:space="0" w:color="auto"/>
              <w:bottom w:val="single" w:sz="4" w:space="0" w:color="auto"/>
              <w:right w:val="single" w:sz="4" w:space="0" w:color="auto"/>
            </w:tcBorders>
          </w:tcPr>
          <w:p w:rsidR="00F568A8" w:rsidRDefault="00F568A8" w:rsidP="00F568A8">
            <w:pPr>
              <w:pStyle w:val="ColorfulList-Accent11"/>
              <w:spacing w:after="0" w:line="320" w:lineRule="atLeast"/>
              <w:ind w:left="0" w:right="1212"/>
              <w:rPr>
                <w:rFonts w:ascii="Arial" w:hAnsi="Arial" w:cs="Arial"/>
                <w:sz w:val="20"/>
                <w:szCs w:val="20"/>
              </w:rPr>
            </w:pPr>
            <w:r>
              <w:rPr>
                <w:rFonts w:ascii="Arial" w:hAnsi="Arial" w:cs="Arial"/>
                <w:sz w:val="20"/>
                <w:szCs w:val="20"/>
              </w:rPr>
              <w:t>590.2</w:t>
            </w:r>
          </w:p>
        </w:tc>
        <w:tc>
          <w:tcPr>
            <w:tcW w:w="3176" w:type="dxa"/>
            <w:gridSpan w:val="2"/>
            <w:tcBorders>
              <w:top w:val="single" w:sz="4" w:space="0" w:color="auto"/>
              <w:left w:val="single" w:sz="4" w:space="0" w:color="auto"/>
              <w:bottom w:val="single" w:sz="4" w:space="0" w:color="auto"/>
              <w:right w:val="single" w:sz="4" w:space="0" w:color="auto"/>
            </w:tcBorders>
          </w:tcPr>
          <w:p w:rsidR="00F568A8" w:rsidRDefault="00F568A8" w:rsidP="00F568A8">
            <w:pPr>
              <w:pStyle w:val="ColorfulList-Accent11"/>
              <w:spacing w:after="0" w:line="320" w:lineRule="atLeast"/>
              <w:ind w:left="0" w:right="1212"/>
              <w:rPr>
                <w:rFonts w:ascii="Arial" w:hAnsi="Arial" w:cs="Arial"/>
                <w:sz w:val="20"/>
                <w:szCs w:val="20"/>
              </w:rPr>
            </w:pPr>
            <w:r>
              <w:rPr>
                <w:rFonts w:ascii="Arial" w:hAnsi="Arial" w:cs="Arial"/>
                <w:sz w:val="20"/>
                <w:szCs w:val="20"/>
              </w:rPr>
              <w:t>811.3</w:t>
            </w:r>
          </w:p>
        </w:tc>
      </w:tr>
      <w:tr w:rsidR="00F568A8" w:rsidRPr="002F72BA" w:rsidTr="00975FFD">
        <w:trPr>
          <w:jc w:val="center"/>
        </w:trPr>
        <w:tc>
          <w:tcPr>
            <w:tcW w:w="3176" w:type="dxa"/>
            <w:tcBorders>
              <w:top w:val="single" w:sz="4" w:space="0" w:color="auto"/>
              <w:left w:val="single" w:sz="4" w:space="0" w:color="auto"/>
              <w:bottom w:val="single" w:sz="4" w:space="0" w:color="auto"/>
              <w:right w:val="single" w:sz="4" w:space="0" w:color="auto"/>
            </w:tcBorders>
          </w:tcPr>
          <w:p w:rsidR="00F568A8" w:rsidRPr="00F568A8" w:rsidRDefault="00F568A8" w:rsidP="00F568A8">
            <w:pPr>
              <w:pStyle w:val="ColorfulList-Accent11"/>
              <w:spacing w:after="0" w:line="320" w:lineRule="atLeast"/>
              <w:ind w:right="1212"/>
              <w:rPr>
                <w:rFonts w:ascii="Arial" w:hAnsi="Arial" w:cs="Arial"/>
                <w:b/>
                <w:sz w:val="20"/>
                <w:szCs w:val="20"/>
              </w:rPr>
            </w:pPr>
            <w:r w:rsidRPr="00F568A8">
              <w:rPr>
                <w:rFonts w:ascii="Arial" w:hAnsi="Arial" w:cs="Arial"/>
                <w:b/>
                <w:sz w:val="20"/>
                <w:szCs w:val="20"/>
              </w:rPr>
              <w:t>2009-2010</w:t>
            </w:r>
          </w:p>
        </w:tc>
        <w:tc>
          <w:tcPr>
            <w:tcW w:w="3176" w:type="dxa"/>
            <w:tcBorders>
              <w:top w:val="single" w:sz="4" w:space="0" w:color="auto"/>
              <w:left w:val="single" w:sz="4" w:space="0" w:color="auto"/>
              <w:bottom w:val="single" w:sz="4" w:space="0" w:color="auto"/>
              <w:right w:val="single" w:sz="4" w:space="0" w:color="auto"/>
            </w:tcBorders>
          </w:tcPr>
          <w:p w:rsidR="00F568A8" w:rsidRDefault="00F568A8" w:rsidP="00F568A8">
            <w:pPr>
              <w:pStyle w:val="ColorfulList-Accent11"/>
              <w:spacing w:after="0" w:line="320" w:lineRule="atLeast"/>
              <w:ind w:left="0" w:right="1212"/>
              <w:rPr>
                <w:rFonts w:ascii="Arial" w:hAnsi="Arial" w:cs="Arial"/>
                <w:sz w:val="20"/>
                <w:szCs w:val="20"/>
              </w:rPr>
            </w:pPr>
            <w:r>
              <w:rPr>
                <w:rFonts w:ascii="Arial" w:hAnsi="Arial" w:cs="Arial"/>
                <w:sz w:val="20"/>
                <w:szCs w:val="20"/>
              </w:rPr>
              <w:t>888.7</w:t>
            </w:r>
          </w:p>
        </w:tc>
        <w:tc>
          <w:tcPr>
            <w:tcW w:w="3176" w:type="dxa"/>
            <w:gridSpan w:val="2"/>
            <w:tcBorders>
              <w:top w:val="single" w:sz="4" w:space="0" w:color="auto"/>
              <w:left w:val="single" w:sz="4" w:space="0" w:color="auto"/>
              <w:bottom w:val="single" w:sz="4" w:space="0" w:color="auto"/>
              <w:right w:val="single" w:sz="4" w:space="0" w:color="auto"/>
            </w:tcBorders>
          </w:tcPr>
          <w:p w:rsidR="00F568A8" w:rsidRDefault="00F568A8" w:rsidP="00F568A8">
            <w:pPr>
              <w:pStyle w:val="ColorfulList-Accent11"/>
              <w:spacing w:after="0" w:line="320" w:lineRule="atLeast"/>
              <w:ind w:left="0" w:right="1212"/>
              <w:rPr>
                <w:rFonts w:ascii="Arial" w:hAnsi="Arial" w:cs="Arial"/>
                <w:sz w:val="20"/>
                <w:szCs w:val="20"/>
              </w:rPr>
            </w:pPr>
            <w:r>
              <w:rPr>
                <w:rFonts w:ascii="Arial" w:hAnsi="Arial" w:cs="Arial"/>
                <w:sz w:val="20"/>
                <w:szCs w:val="20"/>
              </w:rPr>
              <w:t>981.9</w:t>
            </w:r>
          </w:p>
        </w:tc>
      </w:tr>
      <w:tr w:rsidR="00F568A8" w:rsidRPr="002F72BA" w:rsidTr="00975FFD">
        <w:trPr>
          <w:jc w:val="center"/>
        </w:trPr>
        <w:tc>
          <w:tcPr>
            <w:tcW w:w="3176" w:type="dxa"/>
            <w:tcBorders>
              <w:top w:val="single" w:sz="4" w:space="0" w:color="auto"/>
            </w:tcBorders>
          </w:tcPr>
          <w:p w:rsidR="00F568A8" w:rsidRDefault="00F568A8" w:rsidP="00F568A8">
            <w:pPr>
              <w:pStyle w:val="ColorfulList-Accent11"/>
              <w:spacing w:after="0" w:line="320" w:lineRule="atLeast"/>
              <w:ind w:right="1212"/>
              <w:rPr>
                <w:rFonts w:ascii="Arial" w:hAnsi="Arial" w:cs="Arial"/>
                <w:sz w:val="20"/>
                <w:szCs w:val="20"/>
              </w:rPr>
            </w:pPr>
          </w:p>
        </w:tc>
        <w:tc>
          <w:tcPr>
            <w:tcW w:w="3176" w:type="dxa"/>
            <w:tcBorders>
              <w:top w:val="single" w:sz="4" w:space="0" w:color="auto"/>
            </w:tcBorders>
          </w:tcPr>
          <w:p w:rsidR="00F568A8" w:rsidRDefault="00F568A8" w:rsidP="00F568A8">
            <w:pPr>
              <w:pStyle w:val="ColorfulList-Accent11"/>
              <w:spacing w:after="0" w:line="320" w:lineRule="atLeast"/>
              <w:ind w:left="0" w:right="1212"/>
              <w:rPr>
                <w:rFonts w:ascii="Arial" w:hAnsi="Arial" w:cs="Arial"/>
                <w:sz w:val="20"/>
                <w:szCs w:val="20"/>
              </w:rPr>
            </w:pPr>
          </w:p>
        </w:tc>
        <w:tc>
          <w:tcPr>
            <w:tcW w:w="3176" w:type="dxa"/>
            <w:gridSpan w:val="2"/>
            <w:tcBorders>
              <w:top w:val="single" w:sz="4" w:space="0" w:color="auto"/>
            </w:tcBorders>
          </w:tcPr>
          <w:p w:rsidR="00F568A8" w:rsidRDefault="00F568A8" w:rsidP="00F568A8">
            <w:pPr>
              <w:pStyle w:val="ColorfulList-Accent11"/>
              <w:spacing w:after="0" w:line="320" w:lineRule="atLeast"/>
              <w:ind w:left="0" w:right="1212"/>
              <w:rPr>
                <w:rFonts w:ascii="Arial" w:hAnsi="Arial" w:cs="Arial"/>
                <w:sz w:val="20"/>
                <w:szCs w:val="20"/>
              </w:rPr>
            </w:pPr>
          </w:p>
        </w:tc>
      </w:tr>
      <w:tr w:rsidR="00F568A8" w:rsidRPr="002F72BA" w:rsidTr="00413049">
        <w:trPr>
          <w:jc w:val="center"/>
        </w:trPr>
        <w:tc>
          <w:tcPr>
            <w:tcW w:w="9528" w:type="dxa"/>
            <w:gridSpan w:val="4"/>
          </w:tcPr>
          <w:p w:rsidR="00F568A8" w:rsidRDefault="00F568A8" w:rsidP="00F568A8">
            <w:pPr>
              <w:numPr>
                <w:ilvl w:val="0"/>
                <w:numId w:val="6"/>
              </w:numPr>
              <w:spacing w:line="320" w:lineRule="atLeast"/>
              <w:ind w:right="1212"/>
              <w:rPr>
                <w:rFonts w:ascii="Arial" w:hAnsi="Arial" w:cs="Arial"/>
                <w:sz w:val="20"/>
                <w:szCs w:val="20"/>
              </w:rPr>
            </w:pPr>
            <w:r>
              <w:rPr>
                <w:rFonts w:ascii="Arial" w:hAnsi="Arial" w:cs="Arial"/>
                <w:sz w:val="20"/>
                <w:szCs w:val="20"/>
              </w:rPr>
              <w:t xml:space="preserve">Explain why the CDC reports the numbers as a rate per 100,000 US population rather than just raw numbers.  </w:t>
            </w:r>
            <w:r w:rsidR="00975FFD">
              <w:rPr>
                <w:rFonts w:ascii="Arial" w:hAnsi="Arial" w:cs="Arial"/>
                <w:sz w:val="20"/>
                <w:szCs w:val="20"/>
              </w:rPr>
              <w:t>What does the number 981.9 mean in the 15-24 year old column?</w:t>
            </w:r>
          </w:p>
          <w:p w:rsidR="00975FFD" w:rsidRDefault="00975FFD" w:rsidP="00975FFD">
            <w:pPr>
              <w:spacing w:line="320" w:lineRule="atLeast"/>
              <w:ind w:left="720" w:right="1212"/>
              <w:rPr>
                <w:rFonts w:ascii="Arial" w:hAnsi="Arial" w:cs="Arial"/>
                <w:sz w:val="20"/>
                <w:szCs w:val="20"/>
              </w:rPr>
            </w:pPr>
          </w:p>
          <w:p w:rsidR="00975FFD" w:rsidRPr="002F72BA" w:rsidRDefault="00975FFD" w:rsidP="00975FFD">
            <w:pPr>
              <w:spacing w:line="320" w:lineRule="atLeast"/>
              <w:ind w:left="720" w:right="1212"/>
              <w:rPr>
                <w:rFonts w:ascii="Arial" w:hAnsi="Arial" w:cs="Arial"/>
                <w:sz w:val="20"/>
                <w:szCs w:val="20"/>
              </w:rPr>
            </w:pPr>
          </w:p>
        </w:tc>
      </w:tr>
    </w:tbl>
    <w:p w:rsidR="00975FFD" w:rsidRDefault="00975FFD">
      <w:r>
        <w:br w:type="page"/>
      </w:r>
    </w:p>
    <w:tbl>
      <w:tblPr>
        <w:tblW w:w="9528" w:type="dxa"/>
        <w:jc w:val="center"/>
        <w:tblLayout w:type="fixed"/>
        <w:tblCellMar>
          <w:left w:w="86" w:type="dxa"/>
          <w:right w:w="86" w:type="dxa"/>
        </w:tblCellMar>
        <w:tblLook w:val="01E0" w:firstRow="1" w:lastRow="1" w:firstColumn="1" w:lastColumn="1" w:noHBand="0" w:noVBand="0"/>
      </w:tblPr>
      <w:tblGrid>
        <w:gridCol w:w="6408"/>
        <w:gridCol w:w="3120"/>
      </w:tblGrid>
      <w:tr w:rsidR="00F568A8" w:rsidRPr="002F72BA" w:rsidTr="00F568A8">
        <w:trPr>
          <w:jc w:val="center"/>
        </w:trPr>
        <w:tc>
          <w:tcPr>
            <w:tcW w:w="6408" w:type="dxa"/>
          </w:tcPr>
          <w:p w:rsidR="00F568A8" w:rsidRPr="002F72BA" w:rsidRDefault="00975FFD" w:rsidP="00975FFD">
            <w:pPr>
              <w:numPr>
                <w:ilvl w:val="0"/>
                <w:numId w:val="6"/>
              </w:numPr>
              <w:spacing w:line="320" w:lineRule="atLeast"/>
              <w:ind w:right="1212"/>
              <w:rPr>
                <w:rFonts w:ascii="Arial" w:hAnsi="Arial" w:cs="Arial"/>
                <w:sz w:val="20"/>
                <w:szCs w:val="20"/>
              </w:rPr>
            </w:pPr>
            <w:r>
              <w:rPr>
                <w:rFonts w:ascii="Arial" w:hAnsi="Arial" w:cs="Arial"/>
                <w:sz w:val="20"/>
                <w:szCs w:val="20"/>
              </w:rPr>
              <w:t>To analyze the data, enter it into your TI-Nspire</w:t>
            </w:r>
            <w:r>
              <w:rPr>
                <w:rFonts w:ascii="Arial" w:hAnsi="Arial" w:cs="Arial"/>
                <w:sz w:val="20"/>
                <w:szCs w:val="20"/>
                <w:vertAlign w:val="superscript"/>
              </w:rPr>
              <w:t>TM</w:t>
            </w:r>
            <w:r>
              <w:rPr>
                <w:rFonts w:ascii="Arial" w:hAnsi="Arial" w:cs="Arial"/>
                <w:sz w:val="20"/>
                <w:szCs w:val="20"/>
              </w:rPr>
              <w:t xml:space="preserve">.  Open a new document and add a Lists and Spreadsheets page.  Move to the top of the first column and type years.  Move to the top of the second column and type TBI1 or TBI2 depending upon which data you will analyze.  </w:t>
            </w:r>
          </w:p>
        </w:tc>
        <w:tc>
          <w:tcPr>
            <w:tcW w:w="3120" w:type="dxa"/>
          </w:tcPr>
          <w:p w:rsidR="00F568A8" w:rsidRPr="002F72BA" w:rsidRDefault="005E2E04" w:rsidP="002F72BA">
            <w:pPr>
              <w:spacing w:line="320" w:lineRule="atLeast"/>
              <w:ind w:right="1212"/>
              <w:rPr>
                <w:rFonts w:ascii="Arial" w:hAnsi="Arial" w:cs="Arial"/>
                <w:sz w:val="20"/>
                <w:szCs w:val="20"/>
              </w:rPr>
            </w:pPr>
            <w:r>
              <w:rPr>
                <w:rFonts w:ascii="Arial" w:hAnsi="Arial" w:cs="Arial"/>
                <w:noProof/>
                <w:sz w:val="20"/>
                <w:szCs w:val="20"/>
              </w:rPr>
              <w:pict>
                <v:shape id="_x0000_i1026" type="#_x0000_t75" style="width:147pt;height:111pt;visibility:visible;mso-wrap-style:square">
                  <v:imagedata r:id="rId9" o:title=""/>
                </v:shape>
              </w:pict>
            </w:r>
          </w:p>
        </w:tc>
      </w:tr>
      <w:tr w:rsidR="00F568A8" w:rsidRPr="002F72BA" w:rsidTr="00F568A8">
        <w:trPr>
          <w:jc w:val="center"/>
        </w:trPr>
        <w:tc>
          <w:tcPr>
            <w:tcW w:w="6408" w:type="dxa"/>
          </w:tcPr>
          <w:p w:rsidR="00F568A8" w:rsidRPr="002F72BA" w:rsidRDefault="00975FFD" w:rsidP="00975FFD">
            <w:pPr>
              <w:numPr>
                <w:ilvl w:val="0"/>
                <w:numId w:val="6"/>
              </w:numPr>
              <w:spacing w:line="320" w:lineRule="atLeast"/>
              <w:ind w:right="1212"/>
              <w:rPr>
                <w:rFonts w:ascii="Arial" w:hAnsi="Arial" w:cs="Arial"/>
                <w:sz w:val="20"/>
                <w:szCs w:val="20"/>
              </w:rPr>
            </w:pPr>
            <w:r>
              <w:rPr>
                <w:rFonts w:ascii="Arial" w:hAnsi="Arial" w:cs="Arial"/>
                <w:sz w:val="20"/>
                <w:szCs w:val="20"/>
              </w:rPr>
              <w:t>To make the analysis easier, we will use smaller numbers by analyzing the how the concussions have changed since the year 2000.  The years therefore will be in increments of 2 beginning with 2.  After entering the year data, enter the rate data for the group you will analyze.</w:t>
            </w:r>
          </w:p>
        </w:tc>
        <w:tc>
          <w:tcPr>
            <w:tcW w:w="3120" w:type="dxa"/>
          </w:tcPr>
          <w:p w:rsidR="00F568A8" w:rsidRPr="002F72BA" w:rsidRDefault="005E2E04" w:rsidP="002F72BA">
            <w:pPr>
              <w:spacing w:line="320" w:lineRule="atLeast"/>
              <w:ind w:right="1212"/>
              <w:rPr>
                <w:rFonts w:ascii="Arial" w:hAnsi="Arial" w:cs="Arial"/>
                <w:sz w:val="20"/>
                <w:szCs w:val="20"/>
              </w:rPr>
            </w:pPr>
            <w:r>
              <w:rPr>
                <w:rFonts w:ascii="Arial" w:hAnsi="Arial" w:cs="Arial"/>
                <w:noProof/>
                <w:sz w:val="20"/>
                <w:szCs w:val="20"/>
              </w:rPr>
              <w:pict>
                <v:shape id="_x0000_i1027" type="#_x0000_t75" style="width:147pt;height:111pt;visibility:visible;mso-wrap-style:square">
                  <v:imagedata r:id="rId10" o:title=""/>
                </v:shape>
              </w:pict>
            </w:r>
          </w:p>
        </w:tc>
      </w:tr>
      <w:tr w:rsidR="00F568A8" w:rsidRPr="002F72BA" w:rsidTr="00F568A8">
        <w:trPr>
          <w:jc w:val="center"/>
        </w:trPr>
        <w:tc>
          <w:tcPr>
            <w:tcW w:w="6408" w:type="dxa"/>
          </w:tcPr>
          <w:p w:rsidR="00F568A8" w:rsidRPr="002F72BA" w:rsidRDefault="00975FFD" w:rsidP="00975FFD">
            <w:pPr>
              <w:numPr>
                <w:ilvl w:val="0"/>
                <w:numId w:val="6"/>
              </w:numPr>
              <w:spacing w:line="320" w:lineRule="atLeast"/>
              <w:ind w:right="1212"/>
              <w:rPr>
                <w:rFonts w:ascii="Arial" w:hAnsi="Arial" w:cs="Arial"/>
                <w:sz w:val="20"/>
                <w:szCs w:val="20"/>
              </w:rPr>
            </w:pPr>
            <w:r>
              <w:rPr>
                <w:rFonts w:ascii="Arial" w:hAnsi="Arial" w:cs="Arial"/>
                <w:sz w:val="20"/>
                <w:szCs w:val="20"/>
              </w:rPr>
              <w:t>Create a graph for the data by adding a Data and Statistics page to the document.  Click on the x-axis or Tab to add years.  Tab or click on the y-axis to add the rate of concussions.</w:t>
            </w:r>
          </w:p>
        </w:tc>
        <w:tc>
          <w:tcPr>
            <w:tcW w:w="3120" w:type="dxa"/>
          </w:tcPr>
          <w:p w:rsidR="00F568A8" w:rsidRPr="002F72BA" w:rsidRDefault="005E2E04" w:rsidP="002F72BA">
            <w:pPr>
              <w:spacing w:line="320" w:lineRule="atLeast"/>
              <w:ind w:right="1212"/>
              <w:rPr>
                <w:rFonts w:ascii="Arial" w:hAnsi="Arial" w:cs="Arial"/>
                <w:sz w:val="20"/>
                <w:szCs w:val="20"/>
              </w:rPr>
            </w:pPr>
            <w:r>
              <w:rPr>
                <w:rFonts w:ascii="Arial" w:hAnsi="Arial" w:cs="Arial"/>
                <w:noProof/>
                <w:sz w:val="20"/>
                <w:szCs w:val="20"/>
              </w:rPr>
              <w:pict>
                <v:shape id="_x0000_i1028" type="#_x0000_t75" style="width:147pt;height:111pt;visibility:visible;mso-wrap-style:square">
                  <v:imagedata r:id="rId11" o:title=""/>
                </v:shape>
              </w:pict>
            </w:r>
          </w:p>
        </w:tc>
      </w:tr>
      <w:tr w:rsidR="00975FFD" w:rsidRPr="002F72BA" w:rsidTr="00F568A8">
        <w:trPr>
          <w:jc w:val="center"/>
        </w:trPr>
        <w:tc>
          <w:tcPr>
            <w:tcW w:w="6408" w:type="dxa"/>
          </w:tcPr>
          <w:p w:rsidR="00975FFD" w:rsidRDefault="007C3F9B" w:rsidP="00975FFD">
            <w:pPr>
              <w:numPr>
                <w:ilvl w:val="0"/>
                <w:numId w:val="6"/>
              </w:numPr>
              <w:spacing w:line="320" w:lineRule="atLeast"/>
              <w:ind w:right="1212"/>
              <w:rPr>
                <w:rFonts w:ascii="Arial" w:hAnsi="Arial" w:cs="Arial"/>
                <w:sz w:val="20"/>
                <w:szCs w:val="20"/>
              </w:rPr>
            </w:pPr>
            <w:r>
              <w:rPr>
                <w:rFonts w:ascii="Arial" w:hAnsi="Arial" w:cs="Arial"/>
                <w:sz w:val="20"/>
                <w:szCs w:val="20"/>
              </w:rPr>
              <w:t>Find the average rate of change for your data by calculating the slope using just the first and last data points.  Record your work below.</w:t>
            </w:r>
          </w:p>
          <w:p w:rsidR="007C3F9B" w:rsidRDefault="007C3F9B" w:rsidP="007C3F9B">
            <w:pPr>
              <w:spacing w:line="320" w:lineRule="atLeast"/>
              <w:ind w:right="1212"/>
              <w:rPr>
                <w:rFonts w:ascii="Arial" w:hAnsi="Arial" w:cs="Arial"/>
                <w:sz w:val="20"/>
                <w:szCs w:val="20"/>
              </w:rPr>
            </w:pPr>
          </w:p>
          <w:p w:rsidR="007C3F9B" w:rsidRDefault="007C3F9B" w:rsidP="007C3F9B">
            <w:pPr>
              <w:spacing w:line="320" w:lineRule="atLeast"/>
              <w:ind w:right="1212"/>
              <w:rPr>
                <w:rFonts w:ascii="Arial" w:hAnsi="Arial" w:cs="Arial"/>
                <w:sz w:val="20"/>
                <w:szCs w:val="20"/>
              </w:rPr>
            </w:pPr>
          </w:p>
          <w:p w:rsidR="007C3F9B" w:rsidRDefault="007C3F9B" w:rsidP="007C3F9B">
            <w:pPr>
              <w:spacing w:line="320" w:lineRule="atLeast"/>
              <w:ind w:right="1212"/>
              <w:rPr>
                <w:rFonts w:ascii="Arial" w:hAnsi="Arial" w:cs="Arial"/>
                <w:sz w:val="20"/>
                <w:szCs w:val="20"/>
              </w:rPr>
            </w:pPr>
          </w:p>
          <w:p w:rsidR="007C3F9B" w:rsidRDefault="007C3F9B" w:rsidP="007C3F9B">
            <w:pPr>
              <w:spacing w:line="320" w:lineRule="atLeast"/>
              <w:ind w:right="1212"/>
              <w:rPr>
                <w:rFonts w:ascii="Arial" w:hAnsi="Arial" w:cs="Arial"/>
                <w:sz w:val="20"/>
                <w:szCs w:val="20"/>
              </w:rPr>
            </w:pPr>
          </w:p>
          <w:p w:rsidR="007C3F9B" w:rsidRDefault="007C3F9B" w:rsidP="007C3F9B">
            <w:pPr>
              <w:spacing w:line="320" w:lineRule="atLeast"/>
              <w:ind w:right="1212"/>
              <w:rPr>
                <w:rFonts w:ascii="Arial" w:hAnsi="Arial" w:cs="Arial"/>
                <w:sz w:val="20"/>
                <w:szCs w:val="20"/>
              </w:rPr>
            </w:pPr>
            <w:r>
              <w:rPr>
                <w:rFonts w:ascii="Arial" w:hAnsi="Arial" w:cs="Arial"/>
                <w:sz w:val="20"/>
                <w:szCs w:val="20"/>
              </w:rPr>
              <w:t xml:space="preserve">       </w:t>
            </w:r>
          </w:p>
          <w:p w:rsidR="007C3F9B" w:rsidRDefault="007C3F9B" w:rsidP="007C3F9B">
            <w:pPr>
              <w:spacing w:line="320" w:lineRule="atLeast"/>
              <w:ind w:right="1212"/>
              <w:rPr>
                <w:rFonts w:ascii="Arial" w:hAnsi="Arial" w:cs="Arial"/>
                <w:sz w:val="20"/>
                <w:szCs w:val="20"/>
              </w:rPr>
            </w:pPr>
          </w:p>
        </w:tc>
        <w:tc>
          <w:tcPr>
            <w:tcW w:w="3120" w:type="dxa"/>
          </w:tcPr>
          <w:p w:rsidR="00975FFD" w:rsidRPr="00975FFD" w:rsidRDefault="00975FFD" w:rsidP="002F72BA">
            <w:pPr>
              <w:spacing w:line="320" w:lineRule="atLeast"/>
              <w:ind w:right="1212"/>
              <w:rPr>
                <w:rFonts w:ascii="Arial" w:hAnsi="Arial" w:cs="Arial"/>
                <w:noProof/>
                <w:sz w:val="20"/>
                <w:szCs w:val="20"/>
              </w:rPr>
            </w:pPr>
          </w:p>
        </w:tc>
      </w:tr>
      <w:tr w:rsidR="00975FFD" w:rsidRPr="002F72BA" w:rsidTr="00F568A8">
        <w:trPr>
          <w:jc w:val="center"/>
        </w:trPr>
        <w:tc>
          <w:tcPr>
            <w:tcW w:w="6408" w:type="dxa"/>
          </w:tcPr>
          <w:p w:rsidR="00975FFD" w:rsidRDefault="007C3F9B" w:rsidP="00975FFD">
            <w:pPr>
              <w:numPr>
                <w:ilvl w:val="0"/>
                <w:numId w:val="6"/>
              </w:numPr>
              <w:spacing w:line="320" w:lineRule="atLeast"/>
              <w:ind w:right="1212"/>
              <w:rPr>
                <w:rFonts w:ascii="Arial" w:hAnsi="Arial" w:cs="Arial"/>
                <w:sz w:val="20"/>
                <w:szCs w:val="20"/>
              </w:rPr>
            </w:pPr>
            <w:r>
              <w:rPr>
                <w:rFonts w:ascii="Arial" w:hAnsi="Arial" w:cs="Arial"/>
                <w:sz w:val="20"/>
                <w:szCs w:val="20"/>
              </w:rPr>
              <w:t xml:space="preserve">From the Analyze Menu, add a Movable Line to the graph.  Adjust the line so that it passes through the first and last points.  Compare the slope to the average rate that you found above.  </w:t>
            </w:r>
          </w:p>
          <w:p w:rsidR="007C3F9B" w:rsidRDefault="007C3F9B" w:rsidP="007C3F9B">
            <w:pPr>
              <w:spacing w:line="320" w:lineRule="atLeast"/>
              <w:ind w:right="1212"/>
              <w:rPr>
                <w:rFonts w:ascii="Arial" w:hAnsi="Arial" w:cs="Arial"/>
                <w:sz w:val="20"/>
                <w:szCs w:val="20"/>
              </w:rPr>
            </w:pPr>
          </w:p>
          <w:p w:rsidR="007C3F9B" w:rsidRDefault="007C3F9B" w:rsidP="007C3F9B">
            <w:pPr>
              <w:spacing w:line="320" w:lineRule="atLeast"/>
              <w:ind w:right="1212"/>
              <w:rPr>
                <w:rFonts w:ascii="Arial" w:hAnsi="Arial" w:cs="Arial"/>
                <w:sz w:val="20"/>
                <w:szCs w:val="20"/>
              </w:rPr>
            </w:pPr>
          </w:p>
          <w:p w:rsidR="007C3F9B" w:rsidRDefault="007C3F9B" w:rsidP="007C3F9B">
            <w:pPr>
              <w:spacing w:line="320" w:lineRule="atLeast"/>
              <w:ind w:right="1212"/>
              <w:rPr>
                <w:rFonts w:ascii="Arial" w:hAnsi="Arial" w:cs="Arial"/>
                <w:sz w:val="20"/>
                <w:szCs w:val="20"/>
              </w:rPr>
            </w:pPr>
          </w:p>
        </w:tc>
        <w:tc>
          <w:tcPr>
            <w:tcW w:w="3120" w:type="dxa"/>
          </w:tcPr>
          <w:p w:rsidR="00975FFD" w:rsidRPr="00975FFD" w:rsidRDefault="005E2E04" w:rsidP="002F72BA">
            <w:pPr>
              <w:spacing w:line="320" w:lineRule="atLeast"/>
              <w:ind w:right="1212"/>
              <w:rPr>
                <w:rFonts w:ascii="Arial" w:hAnsi="Arial" w:cs="Arial"/>
                <w:noProof/>
                <w:sz w:val="20"/>
                <w:szCs w:val="20"/>
              </w:rPr>
            </w:pPr>
            <w:r>
              <w:rPr>
                <w:rFonts w:ascii="Arial" w:hAnsi="Arial" w:cs="Arial"/>
                <w:noProof/>
                <w:sz w:val="20"/>
                <w:szCs w:val="20"/>
              </w:rPr>
              <w:pict>
                <v:shape id="_x0000_i1029" type="#_x0000_t75" style="width:147pt;height:111pt;visibility:visible;mso-wrap-style:square">
                  <v:imagedata r:id="rId12" o:title=""/>
                </v:shape>
              </w:pict>
            </w:r>
          </w:p>
        </w:tc>
      </w:tr>
      <w:tr w:rsidR="00975FFD" w:rsidRPr="002F72BA" w:rsidTr="00F568A8">
        <w:trPr>
          <w:jc w:val="center"/>
        </w:trPr>
        <w:tc>
          <w:tcPr>
            <w:tcW w:w="6408" w:type="dxa"/>
          </w:tcPr>
          <w:p w:rsidR="00975FFD" w:rsidRDefault="007C3F9B" w:rsidP="007C3F9B">
            <w:pPr>
              <w:numPr>
                <w:ilvl w:val="0"/>
                <w:numId w:val="6"/>
              </w:numPr>
              <w:spacing w:line="320" w:lineRule="atLeast"/>
              <w:ind w:right="1212"/>
              <w:rPr>
                <w:rFonts w:ascii="Arial" w:hAnsi="Arial" w:cs="Arial"/>
                <w:sz w:val="20"/>
                <w:szCs w:val="20"/>
              </w:rPr>
            </w:pPr>
            <w:r>
              <w:rPr>
                <w:rFonts w:ascii="Arial" w:hAnsi="Arial" w:cs="Arial"/>
                <w:sz w:val="20"/>
                <w:szCs w:val="20"/>
              </w:rPr>
              <w:lastRenderedPageBreak/>
              <w:t xml:space="preserve">The placement of the movable line passing through the first and last points shows the average rate of change for the time period.  A linear regression finds the best fitting line using all of the data points.  From the Analyze Menu, choose Regression &gt; Show Linear (mx + b).  Record your equation for the linear regression below.  </w:t>
            </w:r>
          </w:p>
          <w:p w:rsidR="007C3F9B" w:rsidRDefault="007C3F9B" w:rsidP="007C3F9B">
            <w:pPr>
              <w:spacing w:line="320" w:lineRule="atLeast"/>
              <w:ind w:right="1212"/>
              <w:rPr>
                <w:rFonts w:ascii="Arial" w:hAnsi="Arial" w:cs="Arial"/>
                <w:sz w:val="20"/>
                <w:szCs w:val="20"/>
              </w:rPr>
            </w:pPr>
          </w:p>
          <w:p w:rsidR="007C3F9B" w:rsidRDefault="007C3F9B" w:rsidP="007C3F9B">
            <w:pPr>
              <w:spacing w:line="320" w:lineRule="atLeast"/>
              <w:ind w:right="1212"/>
              <w:rPr>
                <w:rFonts w:ascii="Arial" w:hAnsi="Arial" w:cs="Arial"/>
                <w:sz w:val="20"/>
                <w:szCs w:val="20"/>
              </w:rPr>
            </w:pPr>
          </w:p>
          <w:p w:rsidR="007C3F9B" w:rsidRDefault="007C3F9B" w:rsidP="007C3F9B">
            <w:pPr>
              <w:spacing w:line="320" w:lineRule="atLeast"/>
              <w:ind w:right="1212"/>
              <w:rPr>
                <w:rFonts w:ascii="Arial" w:hAnsi="Arial" w:cs="Arial"/>
                <w:sz w:val="20"/>
                <w:szCs w:val="20"/>
              </w:rPr>
            </w:pPr>
          </w:p>
        </w:tc>
        <w:tc>
          <w:tcPr>
            <w:tcW w:w="3120" w:type="dxa"/>
          </w:tcPr>
          <w:p w:rsidR="00975FFD" w:rsidRPr="00975FFD" w:rsidRDefault="005E2E04" w:rsidP="002F72BA">
            <w:pPr>
              <w:spacing w:line="320" w:lineRule="atLeast"/>
              <w:ind w:right="1212"/>
              <w:rPr>
                <w:rFonts w:ascii="Arial" w:hAnsi="Arial" w:cs="Arial"/>
                <w:noProof/>
                <w:sz w:val="20"/>
                <w:szCs w:val="20"/>
              </w:rPr>
            </w:pPr>
            <w:r>
              <w:rPr>
                <w:rFonts w:ascii="Arial" w:hAnsi="Arial" w:cs="Arial"/>
                <w:noProof/>
                <w:sz w:val="20"/>
                <w:szCs w:val="20"/>
              </w:rPr>
              <w:pict>
                <v:shape id="_x0000_i1030" type="#_x0000_t75" style="width:147pt;height:111pt;visibility:visible;mso-wrap-style:square">
                  <v:imagedata r:id="rId13" o:title=""/>
                </v:shape>
              </w:pict>
            </w:r>
          </w:p>
        </w:tc>
      </w:tr>
      <w:tr w:rsidR="005E2E04" w:rsidRPr="002F72BA" w:rsidTr="00BC09CA">
        <w:trPr>
          <w:jc w:val="center"/>
        </w:trPr>
        <w:tc>
          <w:tcPr>
            <w:tcW w:w="9528" w:type="dxa"/>
            <w:gridSpan w:val="2"/>
          </w:tcPr>
          <w:p w:rsidR="005E2E04" w:rsidRDefault="005E2E04" w:rsidP="00975FFD">
            <w:pPr>
              <w:numPr>
                <w:ilvl w:val="0"/>
                <w:numId w:val="6"/>
              </w:numPr>
              <w:spacing w:line="320" w:lineRule="atLeast"/>
              <w:ind w:right="1212"/>
              <w:rPr>
                <w:rFonts w:ascii="Arial" w:hAnsi="Arial" w:cs="Arial"/>
                <w:sz w:val="20"/>
                <w:szCs w:val="20"/>
              </w:rPr>
            </w:pPr>
            <w:r>
              <w:rPr>
                <w:rFonts w:ascii="Arial" w:hAnsi="Arial" w:cs="Arial"/>
                <w:sz w:val="20"/>
                <w:szCs w:val="20"/>
              </w:rPr>
              <w:t>Examine the two models with the data.  How do they compare?  Which do you think is more accurate?  Explain your reasoning.</w:t>
            </w:r>
          </w:p>
          <w:p w:rsidR="005E2E04" w:rsidRDefault="005E2E04" w:rsidP="007C3F9B">
            <w:pPr>
              <w:spacing w:line="320" w:lineRule="atLeast"/>
              <w:ind w:right="1212"/>
              <w:rPr>
                <w:rFonts w:ascii="Arial" w:hAnsi="Arial" w:cs="Arial"/>
                <w:sz w:val="20"/>
                <w:szCs w:val="20"/>
              </w:rPr>
            </w:pPr>
          </w:p>
          <w:p w:rsidR="005E2E04" w:rsidRDefault="005E2E04" w:rsidP="007C3F9B">
            <w:pPr>
              <w:spacing w:line="320" w:lineRule="atLeast"/>
              <w:ind w:right="1212"/>
              <w:rPr>
                <w:rFonts w:ascii="Arial" w:hAnsi="Arial" w:cs="Arial"/>
                <w:sz w:val="20"/>
                <w:szCs w:val="20"/>
              </w:rPr>
            </w:pPr>
          </w:p>
          <w:p w:rsidR="005E2E04" w:rsidRPr="00975FFD" w:rsidRDefault="005E2E04" w:rsidP="002F72BA">
            <w:pPr>
              <w:spacing w:line="320" w:lineRule="atLeast"/>
              <w:ind w:right="1212"/>
              <w:rPr>
                <w:rFonts w:ascii="Arial" w:hAnsi="Arial" w:cs="Arial"/>
                <w:noProof/>
                <w:sz w:val="20"/>
                <w:szCs w:val="20"/>
              </w:rPr>
            </w:pPr>
          </w:p>
        </w:tc>
      </w:tr>
      <w:tr w:rsidR="005E2E04" w:rsidRPr="002F72BA" w:rsidTr="00DA454A">
        <w:trPr>
          <w:jc w:val="center"/>
        </w:trPr>
        <w:tc>
          <w:tcPr>
            <w:tcW w:w="9528" w:type="dxa"/>
            <w:gridSpan w:val="2"/>
          </w:tcPr>
          <w:p w:rsidR="005E2E04" w:rsidRDefault="005E2E04" w:rsidP="00975FFD">
            <w:pPr>
              <w:numPr>
                <w:ilvl w:val="0"/>
                <w:numId w:val="6"/>
              </w:numPr>
              <w:spacing w:line="320" w:lineRule="atLeast"/>
              <w:ind w:right="1212"/>
              <w:rPr>
                <w:rFonts w:ascii="Arial" w:hAnsi="Arial" w:cs="Arial"/>
                <w:sz w:val="20"/>
                <w:szCs w:val="20"/>
              </w:rPr>
            </w:pPr>
            <w:r>
              <w:rPr>
                <w:rFonts w:ascii="Arial" w:hAnsi="Arial" w:cs="Arial"/>
                <w:sz w:val="20"/>
                <w:szCs w:val="20"/>
              </w:rPr>
              <w:t>What does the slope tell us about the data set?  Why do you think the rate of reported concussions is rising?</w:t>
            </w:r>
          </w:p>
          <w:p w:rsidR="005E2E04" w:rsidRDefault="005E2E04" w:rsidP="002912FA">
            <w:pPr>
              <w:spacing w:line="320" w:lineRule="atLeast"/>
              <w:ind w:right="1212"/>
              <w:rPr>
                <w:rFonts w:ascii="Arial" w:hAnsi="Arial" w:cs="Arial"/>
                <w:sz w:val="20"/>
                <w:szCs w:val="20"/>
              </w:rPr>
            </w:pPr>
          </w:p>
          <w:p w:rsidR="005E2E04" w:rsidRDefault="005E2E04" w:rsidP="002912FA">
            <w:pPr>
              <w:spacing w:line="320" w:lineRule="atLeast"/>
              <w:ind w:right="1212"/>
              <w:rPr>
                <w:rFonts w:ascii="Arial" w:hAnsi="Arial" w:cs="Arial"/>
                <w:sz w:val="20"/>
                <w:szCs w:val="20"/>
              </w:rPr>
            </w:pPr>
          </w:p>
          <w:p w:rsidR="005E2E04" w:rsidRDefault="005E2E04" w:rsidP="002912FA">
            <w:pPr>
              <w:spacing w:line="320" w:lineRule="atLeast"/>
              <w:ind w:right="1212"/>
              <w:rPr>
                <w:rFonts w:ascii="Arial" w:hAnsi="Arial" w:cs="Arial"/>
                <w:sz w:val="20"/>
                <w:szCs w:val="20"/>
              </w:rPr>
            </w:pPr>
          </w:p>
          <w:p w:rsidR="005E2E04" w:rsidRDefault="005E2E04" w:rsidP="002912FA">
            <w:pPr>
              <w:spacing w:line="320" w:lineRule="atLeast"/>
              <w:ind w:right="1212"/>
              <w:rPr>
                <w:rFonts w:ascii="Arial" w:hAnsi="Arial" w:cs="Arial"/>
                <w:sz w:val="20"/>
                <w:szCs w:val="20"/>
              </w:rPr>
            </w:pPr>
          </w:p>
          <w:p w:rsidR="005E2E04" w:rsidRDefault="005E2E04" w:rsidP="002912FA">
            <w:pPr>
              <w:spacing w:line="320" w:lineRule="atLeast"/>
              <w:ind w:right="1212"/>
              <w:rPr>
                <w:rFonts w:ascii="Arial" w:hAnsi="Arial" w:cs="Arial"/>
                <w:sz w:val="20"/>
                <w:szCs w:val="20"/>
              </w:rPr>
            </w:pPr>
          </w:p>
          <w:p w:rsidR="005E2E04" w:rsidRPr="00975FFD" w:rsidRDefault="005E2E04" w:rsidP="002F72BA">
            <w:pPr>
              <w:spacing w:line="320" w:lineRule="atLeast"/>
              <w:ind w:right="1212"/>
              <w:rPr>
                <w:rFonts w:ascii="Arial" w:hAnsi="Arial" w:cs="Arial"/>
                <w:noProof/>
                <w:sz w:val="20"/>
                <w:szCs w:val="20"/>
              </w:rPr>
            </w:pPr>
          </w:p>
        </w:tc>
      </w:tr>
      <w:tr w:rsidR="002912FA" w:rsidRPr="002F72BA" w:rsidTr="00601A9C">
        <w:trPr>
          <w:jc w:val="center"/>
        </w:trPr>
        <w:tc>
          <w:tcPr>
            <w:tcW w:w="9528" w:type="dxa"/>
            <w:gridSpan w:val="2"/>
          </w:tcPr>
          <w:p w:rsidR="002912FA" w:rsidRPr="00975FFD" w:rsidRDefault="002912FA" w:rsidP="002F72BA">
            <w:pPr>
              <w:spacing w:line="320" w:lineRule="atLeast"/>
              <w:ind w:right="1212"/>
              <w:rPr>
                <w:rFonts w:ascii="Arial" w:hAnsi="Arial" w:cs="Arial"/>
                <w:noProof/>
                <w:sz w:val="20"/>
                <w:szCs w:val="20"/>
              </w:rPr>
            </w:pPr>
            <w:r>
              <w:rPr>
                <w:rFonts w:ascii="Arial" w:hAnsi="Arial" w:cs="Arial"/>
                <w:noProof/>
                <w:sz w:val="20"/>
                <w:szCs w:val="20"/>
              </w:rPr>
              <w:t xml:space="preserve">The Center for Disease Control has a new educational program, “Heads Up Concussion,” to provide more information and training about concussions.  Check out the information for athletes at </w:t>
            </w:r>
            <w:hyperlink r:id="rId14" w:history="1">
              <w:r w:rsidRPr="00A46161">
                <w:rPr>
                  <w:rStyle w:val="Hyperlink"/>
                  <w:rFonts w:ascii="Arial" w:hAnsi="Arial" w:cs="Arial"/>
                  <w:noProof/>
                  <w:sz w:val="20"/>
                  <w:szCs w:val="20"/>
                </w:rPr>
                <w:t>http://www.cdc.gov/concussion/pdf/athletes_Eng.pdf</w:t>
              </w:r>
            </w:hyperlink>
            <w:r>
              <w:rPr>
                <w:rFonts w:ascii="Arial" w:hAnsi="Arial" w:cs="Arial"/>
                <w:noProof/>
                <w:sz w:val="20"/>
                <w:szCs w:val="20"/>
              </w:rPr>
              <w:t xml:space="preserve"> .  The “Heads Up” program also has information for coaches and parents.  </w:t>
            </w:r>
          </w:p>
        </w:tc>
      </w:tr>
      <w:tr w:rsidR="002912FA" w:rsidRPr="002F72BA" w:rsidTr="00F568A8">
        <w:trPr>
          <w:jc w:val="center"/>
        </w:trPr>
        <w:tc>
          <w:tcPr>
            <w:tcW w:w="6408" w:type="dxa"/>
          </w:tcPr>
          <w:p w:rsidR="002912FA" w:rsidRDefault="002912FA" w:rsidP="004609D7">
            <w:pPr>
              <w:spacing w:line="320" w:lineRule="atLeast"/>
              <w:ind w:left="720" w:right="1212"/>
              <w:rPr>
                <w:rFonts w:ascii="Arial" w:hAnsi="Arial" w:cs="Arial"/>
                <w:sz w:val="20"/>
                <w:szCs w:val="20"/>
              </w:rPr>
            </w:pPr>
          </w:p>
        </w:tc>
        <w:tc>
          <w:tcPr>
            <w:tcW w:w="3120" w:type="dxa"/>
          </w:tcPr>
          <w:p w:rsidR="002912FA" w:rsidRPr="00975FFD" w:rsidRDefault="002912FA" w:rsidP="002F72BA">
            <w:pPr>
              <w:spacing w:line="320" w:lineRule="atLeast"/>
              <w:ind w:right="1212"/>
              <w:rPr>
                <w:rFonts w:ascii="Arial" w:hAnsi="Arial" w:cs="Arial"/>
                <w:noProof/>
                <w:sz w:val="20"/>
                <w:szCs w:val="20"/>
              </w:rPr>
            </w:pPr>
          </w:p>
        </w:tc>
      </w:tr>
    </w:tbl>
    <w:p w:rsidR="0086689F" w:rsidRPr="00841956" w:rsidRDefault="004609D7" w:rsidP="0086689F">
      <w:pPr>
        <w:rPr>
          <w:rFonts w:ascii="Arial" w:hAnsi="Arial" w:cs="Arial"/>
          <w:b/>
        </w:rPr>
      </w:pPr>
      <w:r>
        <w:br w:type="page"/>
      </w:r>
      <w:r w:rsidR="0086689F">
        <w:rPr>
          <w:rFonts w:ascii="Arial" w:hAnsi="Arial" w:cs="Arial"/>
          <w:b/>
        </w:rPr>
        <w:lastRenderedPageBreak/>
        <w:t>Examination of Categorical Data on Traumatic Brain Injuries</w:t>
      </w:r>
    </w:p>
    <w:tbl>
      <w:tblPr>
        <w:tblW w:w="9528" w:type="dxa"/>
        <w:jc w:val="center"/>
        <w:tblLayout w:type="fixed"/>
        <w:tblCellMar>
          <w:left w:w="86" w:type="dxa"/>
          <w:right w:w="86" w:type="dxa"/>
        </w:tblCellMar>
        <w:tblLook w:val="01E0" w:firstRow="1" w:lastRow="1" w:firstColumn="1" w:lastColumn="1" w:noHBand="0" w:noVBand="0"/>
      </w:tblPr>
      <w:tblGrid>
        <w:gridCol w:w="6408"/>
        <w:gridCol w:w="3120"/>
      </w:tblGrid>
      <w:tr w:rsidR="005F2125" w:rsidRPr="002F72BA" w:rsidTr="00D30E7F">
        <w:trPr>
          <w:jc w:val="center"/>
        </w:trPr>
        <w:tc>
          <w:tcPr>
            <w:tcW w:w="9528" w:type="dxa"/>
            <w:gridSpan w:val="2"/>
          </w:tcPr>
          <w:p w:rsidR="005F2125" w:rsidRPr="00975FFD" w:rsidRDefault="005F2125" w:rsidP="004609D7">
            <w:pPr>
              <w:spacing w:line="320" w:lineRule="atLeast"/>
              <w:ind w:right="1212"/>
              <w:rPr>
                <w:rFonts w:ascii="Arial" w:hAnsi="Arial" w:cs="Arial"/>
                <w:noProof/>
                <w:sz w:val="20"/>
                <w:szCs w:val="20"/>
              </w:rPr>
            </w:pPr>
            <w:r>
              <w:rPr>
                <w:rFonts w:ascii="Arial" w:hAnsi="Arial" w:cs="Arial"/>
                <w:b/>
                <w:sz w:val="20"/>
                <w:szCs w:val="20"/>
              </w:rPr>
              <w:t xml:space="preserve">Concussions </w:t>
            </w:r>
            <w:r>
              <w:rPr>
                <w:rFonts w:ascii="Arial" w:hAnsi="Arial" w:cs="Arial"/>
                <w:sz w:val="20"/>
                <w:szCs w:val="20"/>
              </w:rPr>
              <w:t xml:space="preserve">are caused by many different events.  The following information shows how the number of concussions (TBIs) vary according to sports for males and females.  Examine the information for the top 5 causes by age groups of middle and high school students. The number after the sport shows the total TBI for the category from 2001-2010 based upon emergency room visits. </w:t>
            </w:r>
          </w:p>
        </w:tc>
      </w:tr>
      <w:tr w:rsidR="004609D7" w:rsidRPr="002F72BA" w:rsidTr="00F568A8">
        <w:trPr>
          <w:jc w:val="center"/>
        </w:trPr>
        <w:tc>
          <w:tcPr>
            <w:tcW w:w="6408" w:type="dxa"/>
          </w:tcPr>
          <w:p w:rsidR="004609D7" w:rsidRDefault="004609D7" w:rsidP="004609D7">
            <w:pPr>
              <w:spacing w:line="320" w:lineRule="atLeast"/>
              <w:ind w:left="720" w:right="1212"/>
              <w:rPr>
                <w:rFonts w:ascii="Arial" w:hAnsi="Arial" w:cs="Arial"/>
                <w:sz w:val="20"/>
                <w:szCs w:val="20"/>
              </w:rPr>
            </w:pPr>
          </w:p>
        </w:tc>
        <w:tc>
          <w:tcPr>
            <w:tcW w:w="3120" w:type="dxa"/>
          </w:tcPr>
          <w:p w:rsidR="004609D7" w:rsidRPr="00975FFD" w:rsidRDefault="004609D7" w:rsidP="004609D7">
            <w:pPr>
              <w:spacing w:line="320" w:lineRule="atLeast"/>
              <w:ind w:right="1212"/>
              <w:rPr>
                <w:rFonts w:ascii="Arial" w:hAnsi="Arial" w:cs="Arial"/>
                <w:noProof/>
                <w:sz w:val="20"/>
                <w:szCs w:val="20"/>
              </w:rPr>
            </w:pPr>
          </w:p>
        </w:tc>
      </w:tr>
      <w:tr w:rsidR="005F2125" w:rsidRPr="002F72BA" w:rsidTr="00B411BA">
        <w:trPr>
          <w:jc w:val="center"/>
        </w:trPr>
        <w:tc>
          <w:tcPr>
            <w:tcW w:w="9528" w:type="dxa"/>
            <w:gridSpan w:val="2"/>
          </w:tcPr>
          <w:p w:rsidR="005F2125" w:rsidRDefault="005F2125" w:rsidP="004609D7">
            <w:pPr>
              <w:spacing w:line="320" w:lineRule="atLeast"/>
              <w:ind w:right="1212"/>
              <w:rPr>
                <w:rFonts w:ascii="Arial" w:hAnsi="Arial" w:cs="Arial"/>
                <w:noProof/>
                <w:sz w:val="20"/>
                <w:szCs w:val="20"/>
              </w:rPr>
            </w:pP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5"/>
              <w:gridCol w:w="1915"/>
              <w:gridCol w:w="1915"/>
              <w:gridCol w:w="1915"/>
              <w:gridCol w:w="1915"/>
            </w:tblGrid>
            <w:tr w:rsidR="00A46161" w:rsidTr="00A46161">
              <w:trPr>
                <w:trHeight w:val="266"/>
              </w:trPr>
              <w:tc>
                <w:tcPr>
                  <w:tcW w:w="1915" w:type="dxa"/>
                  <w:shd w:val="clear" w:color="auto" w:fill="auto"/>
                </w:tcPr>
                <w:p w:rsidR="005F2125" w:rsidRPr="00A46161" w:rsidRDefault="005F2125" w:rsidP="005F2125">
                  <w:pPr>
                    <w:rPr>
                      <w:rFonts w:ascii="Arial" w:hAnsi="Arial" w:cs="Arial"/>
                      <w:sz w:val="20"/>
                      <w:szCs w:val="20"/>
                    </w:rPr>
                  </w:pPr>
                </w:p>
              </w:tc>
              <w:tc>
                <w:tcPr>
                  <w:tcW w:w="3830" w:type="dxa"/>
                  <w:gridSpan w:val="2"/>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Males</w:t>
                  </w:r>
                </w:p>
              </w:tc>
              <w:tc>
                <w:tcPr>
                  <w:tcW w:w="3830" w:type="dxa"/>
                  <w:gridSpan w:val="2"/>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Females</w:t>
                  </w:r>
                </w:p>
              </w:tc>
            </w:tr>
            <w:tr w:rsidR="00A46161" w:rsidTr="00A46161">
              <w:trPr>
                <w:trHeight w:val="282"/>
              </w:trPr>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Rank</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Age 10-14</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Age 15-19</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Age 10-14</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Age 15-19</w:t>
                  </w:r>
                </w:p>
              </w:tc>
            </w:tr>
            <w:tr w:rsidR="00A46161" w:rsidTr="00A46161">
              <w:trPr>
                <w:trHeight w:val="266"/>
              </w:trPr>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1</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 xml:space="preserve">Football </w:t>
                  </w:r>
                </w:p>
                <w:p w:rsidR="005F2125" w:rsidRPr="00A46161" w:rsidRDefault="005F2125" w:rsidP="005F2125">
                  <w:pPr>
                    <w:rPr>
                      <w:rFonts w:ascii="Arial" w:hAnsi="Arial" w:cs="Arial"/>
                      <w:sz w:val="20"/>
                      <w:szCs w:val="20"/>
                    </w:rPr>
                  </w:pPr>
                  <w:r w:rsidRPr="00A46161">
                    <w:rPr>
                      <w:rFonts w:ascii="Arial" w:hAnsi="Arial" w:cs="Arial"/>
                      <w:sz w:val="20"/>
                      <w:szCs w:val="20"/>
                    </w:rPr>
                    <w:t>8988</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Football</w:t>
                  </w:r>
                </w:p>
                <w:p w:rsidR="005F2125" w:rsidRPr="00A46161" w:rsidRDefault="005F2125" w:rsidP="005F2125">
                  <w:pPr>
                    <w:rPr>
                      <w:rFonts w:ascii="Arial" w:hAnsi="Arial" w:cs="Arial"/>
                      <w:sz w:val="20"/>
                      <w:szCs w:val="20"/>
                    </w:rPr>
                  </w:pPr>
                  <w:r w:rsidRPr="00A46161">
                    <w:rPr>
                      <w:rFonts w:ascii="Arial" w:hAnsi="Arial" w:cs="Arial"/>
                      <w:sz w:val="20"/>
                      <w:szCs w:val="20"/>
                    </w:rPr>
                    <w:t>13667</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Bicycling</w:t>
                  </w:r>
                </w:p>
                <w:p w:rsidR="005F2125" w:rsidRPr="00A46161" w:rsidRDefault="005F2125" w:rsidP="005F2125">
                  <w:pPr>
                    <w:rPr>
                      <w:rFonts w:ascii="Arial" w:hAnsi="Arial" w:cs="Arial"/>
                      <w:sz w:val="20"/>
                      <w:szCs w:val="20"/>
                    </w:rPr>
                  </w:pPr>
                  <w:r w:rsidRPr="00A46161">
                    <w:rPr>
                      <w:rFonts w:ascii="Arial" w:hAnsi="Arial" w:cs="Arial"/>
                      <w:sz w:val="20"/>
                      <w:szCs w:val="20"/>
                    </w:rPr>
                    <w:t>2051</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Soccer</w:t>
                  </w:r>
                </w:p>
                <w:p w:rsidR="005F2125" w:rsidRPr="00A46161" w:rsidRDefault="005F2125" w:rsidP="005F2125">
                  <w:pPr>
                    <w:rPr>
                      <w:rFonts w:ascii="Arial" w:hAnsi="Arial" w:cs="Arial"/>
                      <w:sz w:val="20"/>
                      <w:szCs w:val="20"/>
                    </w:rPr>
                  </w:pPr>
                  <w:r w:rsidRPr="00A46161">
                    <w:rPr>
                      <w:rFonts w:ascii="Arial" w:hAnsi="Arial" w:cs="Arial"/>
                      <w:sz w:val="20"/>
                      <w:szCs w:val="20"/>
                    </w:rPr>
                    <w:t>2678</w:t>
                  </w:r>
                </w:p>
              </w:tc>
            </w:tr>
            <w:tr w:rsidR="00A46161" w:rsidTr="00A46161">
              <w:trPr>
                <w:trHeight w:val="266"/>
              </w:trPr>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2</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Bicycling</w:t>
                  </w:r>
                </w:p>
                <w:p w:rsidR="005F2125" w:rsidRPr="00A46161" w:rsidRDefault="005F2125" w:rsidP="005F2125">
                  <w:pPr>
                    <w:rPr>
                      <w:rFonts w:ascii="Arial" w:hAnsi="Arial" w:cs="Arial"/>
                      <w:sz w:val="20"/>
                      <w:szCs w:val="20"/>
                    </w:rPr>
                  </w:pPr>
                  <w:r w:rsidRPr="00A46161">
                    <w:rPr>
                      <w:rFonts w:ascii="Arial" w:hAnsi="Arial" w:cs="Arial"/>
                      <w:sz w:val="20"/>
                      <w:szCs w:val="20"/>
                    </w:rPr>
                    <w:t>8302</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Bicycling</w:t>
                  </w:r>
                </w:p>
                <w:p w:rsidR="005F2125" w:rsidRPr="00A46161" w:rsidRDefault="005F2125" w:rsidP="005F2125">
                  <w:pPr>
                    <w:rPr>
                      <w:rFonts w:ascii="Arial" w:hAnsi="Arial" w:cs="Arial"/>
                      <w:sz w:val="20"/>
                      <w:szCs w:val="20"/>
                    </w:rPr>
                  </w:pPr>
                  <w:r w:rsidRPr="00A46161">
                    <w:rPr>
                      <w:rFonts w:ascii="Arial" w:hAnsi="Arial" w:cs="Arial"/>
                      <w:sz w:val="20"/>
                      <w:szCs w:val="20"/>
                    </w:rPr>
                    <w:t>4377</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Basketball</w:t>
                  </w:r>
                </w:p>
                <w:p w:rsidR="005F2125" w:rsidRPr="00A46161" w:rsidRDefault="005F2125" w:rsidP="005F2125">
                  <w:pPr>
                    <w:rPr>
                      <w:rFonts w:ascii="Arial" w:hAnsi="Arial" w:cs="Arial"/>
                      <w:sz w:val="20"/>
                      <w:szCs w:val="20"/>
                    </w:rPr>
                  </w:pPr>
                  <w:r w:rsidRPr="00A46161">
                    <w:rPr>
                      <w:rFonts w:ascii="Arial" w:hAnsi="Arial" w:cs="Arial"/>
                      <w:sz w:val="20"/>
                      <w:szCs w:val="20"/>
                    </w:rPr>
                    <w:t>1863</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Basketball</w:t>
                  </w:r>
                </w:p>
                <w:p w:rsidR="005F2125" w:rsidRPr="00A46161" w:rsidRDefault="005F2125" w:rsidP="005F2125">
                  <w:pPr>
                    <w:rPr>
                      <w:rFonts w:ascii="Arial" w:hAnsi="Arial" w:cs="Arial"/>
                      <w:sz w:val="20"/>
                      <w:szCs w:val="20"/>
                    </w:rPr>
                  </w:pPr>
                  <w:r w:rsidRPr="00A46161">
                    <w:rPr>
                      <w:rFonts w:ascii="Arial" w:hAnsi="Arial" w:cs="Arial"/>
                      <w:sz w:val="20"/>
                      <w:szCs w:val="20"/>
                    </w:rPr>
                    <w:t>2446</w:t>
                  </w:r>
                </w:p>
              </w:tc>
            </w:tr>
            <w:tr w:rsidR="00A46161" w:rsidTr="00A46161">
              <w:trPr>
                <w:trHeight w:val="282"/>
              </w:trPr>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3</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Basketball</w:t>
                  </w:r>
                </w:p>
                <w:p w:rsidR="005F2125" w:rsidRPr="00A46161" w:rsidRDefault="005F2125" w:rsidP="005F2125">
                  <w:pPr>
                    <w:rPr>
                      <w:rFonts w:ascii="Arial" w:hAnsi="Arial" w:cs="Arial"/>
                      <w:sz w:val="20"/>
                      <w:szCs w:val="20"/>
                    </w:rPr>
                  </w:pPr>
                  <w:r w:rsidRPr="00A46161">
                    <w:rPr>
                      <w:rFonts w:ascii="Arial" w:hAnsi="Arial" w:cs="Arial"/>
                      <w:sz w:val="20"/>
                      <w:szCs w:val="20"/>
                    </w:rPr>
                    <w:t>4009</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Basketball</w:t>
                  </w:r>
                </w:p>
                <w:p w:rsidR="005F2125" w:rsidRPr="00A46161" w:rsidRDefault="005F2125" w:rsidP="005F2125">
                  <w:pPr>
                    <w:rPr>
                      <w:rFonts w:ascii="Arial" w:hAnsi="Arial" w:cs="Arial"/>
                      <w:sz w:val="20"/>
                      <w:szCs w:val="20"/>
                    </w:rPr>
                  </w:pPr>
                  <w:r w:rsidRPr="00A46161">
                    <w:rPr>
                      <w:rFonts w:ascii="Arial" w:hAnsi="Arial" w:cs="Arial"/>
                      <w:sz w:val="20"/>
                      <w:szCs w:val="20"/>
                    </w:rPr>
                    <w:t>4049</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Soccer</w:t>
                  </w:r>
                </w:p>
                <w:p w:rsidR="005F2125" w:rsidRPr="00A46161" w:rsidRDefault="005F2125" w:rsidP="005F2125">
                  <w:pPr>
                    <w:rPr>
                      <w:rFonts w:ascii="Arial" w:hAnsi="Arial" w:cs="Arial"/>
                      <w:sz w:val="20"/>
                      <w:szCs w:val="20"/>
                    </w:rPr>
                  </w:pPr>
                  <w:r w:rsidRPr="00A46161">
                    <w:rPr>
                      <w:rFonts w:ascii="Arial" w:hAnsi="Arial" w:cs="Arial"/>
                      <w:sz w:val="20"/>
                      <w:szCs w:val="20"/>
                    </w:rPr>
                    <w:t>1843</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Gymnastics/Cheer</w:t>
                  </w:r>
                </w:p>
                <w:p w:rsidR="005F2125" w:rsidRPr="00A46161" w:rsidRDefault="005F2125" w:rsidP="005F2125">
                  <w:pPr>
                    <w:rPr>
                      <w:rFonts w:ascii="Arial" w:hAnsi="Arial" w:cs="Arial"/>
                      <w:sz w:val="20"/>
                      <w:szCs w:val="20"/>
                    </w:rPr>
                  </w:pPr>
                  <w:r w:rsidRPr="00A46161">
                    <w:rPr>
                      <w:rFonts w:ascii="Arial" w:hAnsi="Arial" w:cs="Arial"/>
                      <w:sz w:val="20"/>
                      <w:szCs w:val="20"/>
                    </w:rPr>
                    <w:t>1513</w:t>
                  </w:r>
                </w:p>
              </w:tc>
            </w:tr>
            <w:tr w:rsidR="00A46161" w:rsidTr="00A46161">
              <w:trPr>
                <w:trHeight w:val="266"/>
              </w:trPr>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4</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Baseball</w:t>
                  </w:r>
                </w:p>
                <w:p w:rsidR="005F2125" w:rsidRPr="00A46161" w:rsidRDefault="005F2125" w:rsidP="005F2125">
                  <w:pPr>
                    <w:rPr>
                      <w:rFonts w:ascii="Arial" w:hAnsi="Arial" w:cs="Arial"/>
                      <w:sz w:val="20"/>
                      <w:szCs w:val="20"/>
                    </w:rPr>
                  </w:pPr>
                  <w:r w:rsidRPr="00A46161">
                    <w:rPr>
                      <w:rFonts w:ascii="Arial" w:hAnsi="Arial" w:cs="Arial"/>
                      <w:sz w:val="20"/>
                      <w:szCs w:val="20"/>
                    </w:rPr>
                    <w:t>3061</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Soccer</w:t>
                  </w:r>
                </w:p>
                <w:p w:rsidR="005F2125" w:rsidRPr="00A46161" w:rsidRDefault="005F2125" w:rsidP="005F2125">
                  <w:pPr>
                    <w:rPr>
                      <w:rFonts w:ascii="Arial" w:hAnsi="Arial" w:cs="Arial"/>
                      <w:sz w:val="20"/>
                      <w:szCs w:val="20"/>
                    </w:rPr>
                  </w:pPr>
                  <w:r w:rsidRPr="00A46161">
                    <w:rPr>
                      <w:rFonts w:ascii="Arial" w:hAnsi="Arial" w:cs="Arial"/>
                      <w:sz w:val="20"/>
                      <w:szCs w:val="20"/>
                    </w:rPr>
                    <w:t>3013</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Horseback Riding</w:t>
                  </w:r>
                </w:p>
                <w:p w:rsidR="005F2125" w:rsidRPr="00A46161" w:rsidRDefault="005F2125" w:rsidP="005F2125">
                  <w:pPr>
                    <w:rPr>
                      <w:rFonts w:ascii="Arial" w:hAnsi="Arial" w:cs="Arial"/>
                      <w:sz w:val="20"/>
                      <w:szCs w:val="20"/>
                    </w:rPr>
                  </w:pPr>
                  <w:r w:rsidRPr="00A46161">
                    <w:rPr>
                      <w:rFonts w:ascii="Arial" w:hAnsi="Arial" w:cs="Arial"/>
                      <w:sz w:val="20"/>
                      <w:szCs w:val="20"/>
                    </w:rPr>
                    <w:t>1301</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Softball</w:t>
                  </w:r>
                </w:p>
                <w:p w:rsidR="005F2125" w:rsidRPr="00A46161" w:rsidRDefault="005F2125" w:rsidP="005F2125">
                  <w:pPr>
                    <w:rPr>
                      <w:rFonts w:ascii="Arial" w:hAnsi="Arial" w:cs="Arial"/>
                      <w:sz w:val="20"/>
                      <w:szCs w:val="20"/>
                    </w:rPr>
                  </w:pPr>
                  <w:r w:rsidRPr="00A46161">
                    <w:rPr>
                      <w:rFonts w:ascii="Arial" w:hAnsi="Arial" w:cs="Arial"/>
                      <w:sz w:val="20"/>
                      <w:szCs w:val="20"/>
                    </w:rPr>
                    <w:t>1171</w:t>
                  </w:r>
                </w:p>
              </w:tc>
            </w:tr>
            <w:tr w:rsidR="00A46161" w:rsidTr="00A46161">
              <w:trPr>
                <w:trHeight w:val="266"/>
              </w:trPr>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5</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Skateboarding</w:t>
                  </w:r>
                </w:p>
                <w:p w:rsidR="005F2125" w:rsidRPr="00A46161" w:rsidRDefault="005F2125" w:rsidP="005F2125">
                  <w:pPr>
                    <w:rPr>
                      <w:rFonts w:ascii="Arial" w:hAnsi="Arial" w:cs="Arial"/>
                      <w:sz w:val="20"/>
                      <w:szCs w:val="20"/>
                    </w:rPr>
                  </w:pPr>
                  <w:r w:rsidRPr="00A46161">
                    <w:rPr>
                      <w:rFonts w:ascii="Arial" w:hAnsi="Arial" w:cs="Arial"/>
                      <w:sz w:val="20"/>
                      <w:szCs w:val="20"/>
                    </w:rPr>
                    <w:t>2613</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ATV Riding</w:t>
                  </w:r>
                </w:p>
                <w:p w:rsidR="005F2125" w:rsidRPr="00A46161" w:rsidRDefault="005F2125" w:rsidP="005F2125">
                  <w:pPr>
                    <w:rPr>
                      <w:rFonts w:ascii="Arial" w:hAnsi="Arial" w:cs="Arial"/>
                      <w:sz w:val="20"/>
                      <w:szCs w:val="20"/>
                    </w:rPr>
                  </w:pPr>
                  <w:r w:rsidRPr="00A46161">
                    <w:rPr>
                      <w:rFonts w:ascii="Arial" w:hAnsi="Arial" w:cs="Arial"/>
                      <w:sz w:val="20"/>
                      <w:szCs w:val="20"/>
                    </w:rPr>
                    <w:t>2546</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Playground</w:t>
                  </w:r>
                </w:p>
                <w:p w:rsidR="005F2125" w:rsidRPr="00A46161" w:rsidRDefault="005F2125" w:rsidP="005F2125">
                  <w:pPr>
                    <w:rPr>
                      <w:rFonts w:ascii="Arial" w:hAnsi="Arial" w:cs="Arial"/>
                      <w:sz w:val="20"/>
                      <w:szCs w:val="20"/>
                    </w:rPr>
                  </w:pPr>
                  <w:r w:rsidRPr="00A46161">
                    <w:rPr>
                      <w:rFonts w:ascii="Arial" w:hAnsi="Arial" w:cs="Arial"/>
                      <w:sz w:val="20"/>
                      <w:szCs w:val="20"/>
                    </w:rPr>
                    <w:t>1041</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Horseback Riding</w:t>
                  </w:r>
                </w:p>
                <w:p w:rsidR="005F2125" w:rsidRPr="00A46161" w:rsidRDefault="005F2125" w:rsidP="005F2125">
                  <w:pPr>
                    <w:rPr>
                      <w:rFonts w:ascii="Arial" w:hAnsi="Arial" w:cs="Arial"/>
                      <w:sz w:val="20"/>
                      <w:szCs w:val="20"/>
                    </w:rPr>
                  </w:pPr>
                  <w:r w:rsidRPr="00A46161">
                    <w:rPr>
                      <w:rFonts w:ascii="Arial" w:hAnsi="Arial" w:cs="Arial"/>
                      <w:sz w:val="20"/>
                      <w:szCs w:val="20"/>
                    </w:rPr>
                    <w:t>1028</w:t>
                  </w:r>
                </w:p>
              </w:tc>
            </w:tr>
            <w:tr w:rsidR="00A46161" w:rsidTr="00A46161">
              <w:trPr>
                <w:trHeight w:val="266"/>
              </w:trPr>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Other</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Other</w:t>
                  </w:r>
                </w:p>
                <w:p w:rsidR="005F2125" w:rsidRPr="00A46161" w:rsidRDefault="005F2125" w:rsidP="005F2125">
                  <w:pPr>
                    <w:rPr>
                      <w:rFonts w:ascii="Arial" w:hAnsi="Arial" w:cs="Arial"/>
                      <w:sz w:val="20"/>
                      <w:szCs w:val="20"/>
                    </w:rPr>
                  </w:pPr>
                  <w:r w:rsidRPr="00A46161">
                    <w:rPr>
                      <w:rFonts w:ascii="Arial" w:hAnsi="Arial" w:cs="Arial"/>
                      <w:sz w:val="20"/>
                      <w:szCs w:val="20"/>
                    </w:rPr>
                    <w:t>16476</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Other</w:t>
                  </w:r>
                </w:p>
                <w:p w:rsidR="005F2125" w:rsidRPr="00A46161" w:rsidRDefault="005F2125" w:rsidP="005F2125">
                  <w:pPr>
                    <w:rPr>
                      <w:rFonts w:ascii="Arial" w:hAnsi="Arial" w:cs="Arial"/>
                      <w:sz w:val="20"/>
                      <w:szCs w:val="20"/>
                    </w:rPr>
                  </w:pPr>
                  <w:r w:rsidRPr="00A46161">
                    <w:rPr>
                      <w:rFonts w:ascii="Arial" w:hAnsi="Arial" w:cs="Arial"/>
                      <w:sz w:val="20"/>
                      <w:szCs w:val="20"/>
                    </w:rPr>
                    <w:t>17488</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Other</w:t>
                  </w:r>
                </w:p>
                <w:p w:rsidR="005F2125" w:rsidRPr="00A46161" w:rsidRDefault="005F2125" w:rsidP="005F2125">
                  <w:pPr>
                    <w:rPr>
                      <w:rFonts w:ascii="Arial" w:hAnsi="Arial" w:cs="Arial"/>
                      <w:sz w:val="20"/>
                      <w:szCs w:val="20"/>
                    </w:rPr>
                  </w:pPr>
                  <w:r w:rsidRPr="00A46161">
                    <w:rPr>
                      <w:rFonts w:ascii="Arial" w:hAnsi="Arial" w:cs="Arial"/>
                      <w:sz w:val="20"/>
                      <w:szCs w:val="20"/>
                    </w:rPr>
                    <w:t>8724</w:t>
                  </w:r>
                </w:p>
              </w:tc>
              <w:tc>
                <w:tcPr>
                  <w:tcW w:w="1915" w:type="dxa"/>
                  <w:shd w:val="clear" w:color="auto" w:fill="auto"/>
                </w:tcPr>
                <w:p w:rsidR="005F2125" w:rsidRPr="00A46161" w:rsidRDefault="005F2125" w:rsidP="005F2125">
                  <w:pPr>
                    <w:rPr>
                      <w:rFonts w:ascii="Arial" w:hAnsi="Arial" w:cs="Arial"/>
                      <w:sz w:val="20"/>
                      <w:szCs w:val="20"/>
                    </w:rPr>
                  </w:pPr>
                  <w:r w:rsidRPr="00A46161">
                    <w:rPr>
                      <w:rFonts w:ascii="Arial" w:hAnsi="Arial" w:cs="Arial"/>
                      <w:sz w:val="20"/>
                      <w:szCs w:val="20"/>
                    </w:rPr>
                    <w:t>Other</w:t>
                  </w:r>
                </w:p>
                <w:p w:rsidR="005F2125" w:rsidRPr="00A46161" w:rsidRDefault="005F2125" w:rsidP="005F2125">
                  <w:pPr>
                    <w:rPr>
                      <w:rFonts w:ascii="Arial" w:hAnsi="Arial" w:cs="Arial"/>
                      <w:sz w:val="20"/>
                      <w:szCs w:val="20"/>
                    </w:rPr>
                  </w:pPr>
                  <w:r w:rsidRPr="00A46161">
                    <w:rPr>
                      <w:rFonts w:ascii="Arial" w:hAnsi="Arial" w:cs="Arial"/>
                      <w:sz w:val="20"/>
                      <w:szCs w:val="20"/>
                    </w:rPr>
                    <w:t>7872</w:t>
                  </w:r>
                </w:p>
              </w:tc>
            </w:tr>
          </w:tbl>
          <w:p w:rsidR="005F2125" w:rsidRDefault="005F2125" w:rsidP="004609D7">
            <w:pPr>
              <w:spacing w:line="320" w:lineRule="atLeast"/>
              <w:ind w:right="1212"/>
              <w:rPr>
                <w:rFonts w:ascii="Arial" w:hAnsi="Arial" w:cs="Arial"/>
                <w:noProof/>
                <w:sz w:val="20"/>
                <w:szCs w:val="20"/>
              </w:rPr>
            </w:pPr>
          </w:p>
          <w:p w:rsidR="005F2125" w:rsidRPr="00975FFD" w:rsidRDefault="005F2125" w:rsidP="004609D7">
            <w:pPr>
              <w:spacing w:line="320" w:lineRule="atLeast"/>
              <w:ind w:right="1212"/>
              <w:rPr>
                <w:rFonts w:ascii="Arial" w:hAnsi="Arial" w:cs="Arial"/>
                <w:noProof/>
                <w:sz w:val="20"/>
                <w:szCs w:val="20"/>
              </w:rPr>
            </w:pPr>
          </w:p>
        </w:tc>
      </w:tr>
      <w:tr w:rsidR="002912FA" w:rsidRPr="002F72BA" w:rsidTr="00F568A8">
        <w:trPr>
          <w:jc w:val="center"/>
        </w:trPr>
        <w:tc>
          <w:tcPr>
            <w:tcW w:w="6408" w:type="dxa"/>
          </w:tcPr>
          <w:p w:rsidR="002912FA" w:rsidRDefault="005F2125" w:rsidP="00F10FCC">
            <w:pPr>
              <w:numPr>
                <w:ilvl w:val="0"/>
                <w:numId w:val="10"/>
              </w:numPr>
              <w:spacing w:line="320" w:lineRule="atLeast"/>
              <w:ind w:right="1212"/>
              <w:rPr>
                <w:rFonts w:ascii="Arial" w:hAnsi="Arial" w:cs="Arial"/>
                <w:sz w:val="20"/>
                <w:szCs w:val="20"/>
              </w:rPr>
            </w:pPr>
            <w:r>
              <w:rPr>
                <w:rFonts w:ascii="Arial" w:hAnsi="Arial" w:cs="Arial"/>
                <w:sz w:val="20"/>
                <w:szCs w:val="20"/>
              </w:rPr>
              <w:t>To analyze this data further, you will use the categorical data features of the TI-Nspire</w:t>
            </w:r>
            <w:r>
              <w:rPr>
                <w:rFonts w:ascii="Arial" w:hAnsi="Arial" w:cs="Arial"/>
                <w:sz w:val="20"/>
                <w:szCs w:val="20"/>
                <w:vertAlign w:val="superscript"/>
              </w:rPr>
              <w:t>TM</w:t>
            </w:r>
            <w:r>
              <w:rPr>
                <w:rFonts w:ascii="Arial" w:hAnsi="Arial" w:cs="Arial"/>
                <w:sz w:val="20"/>
                <w:szCs w:val="20"/>
              </w:rPr>
              <w:t xml:space="preserve">.  Begin by opening </w:t>
            </w:r>
            <w:r w:rsidR="00F10FCC">
              <w:rPr>
                <w:rFonts w:ascii="Arial" w:hAnsi="Arial" w:cs="Arial"/>
                <w:sz w:val="20"/>
                <w:szCs w:val="20"/>
              </w:rPr>
              <w:t>the</w:t>
            </w:r>
            <w:r>
              <w:rPr>
                <w:rFonts w:ascii="Arial" w:hAnsi="Arial" w:cs="Arial"/>
                <w:sz w:val="20"/>
                <w:szCs w:val="20"/>
              </w:rPr>
              <w:t xml:space="preserve"> do</w:t>
            </w:r>
            <w:r w:rsidR="00F10FCC">
              <w:rPr>
                <w:rFonts w:ascii="Arial" w:hAnsi="Arial" w:cs="Arial"/>
                <w:sz w:val="20"/>
                <w:szCs w:val="20"/>
              </w:rPr>
              <w:t xml:space="preserve">cument, Categorical Concussions.  </w:t>
            </w:r>
          </w:p>
        </w:tc>
        <w:tc>
          <w:tcPr>
            <w:tcW w:w="3120" w:type="dxa"/>
          </w:tcPr>
          <w:p w:rsidR="002912FA" w:rsidRPr="00975FFD" w:rsidRDefault="005E2E04" w:rsidP="004609D7">
            <w:pPr>
              <w:spacing w:line="320" w:lineRule="atLeast"/>
              <w:ind w:right="1212"/>
              <w:rPr>
                <w:rFonts w:ascii="Arial" w:hAnsi="Arial" w:cs="Arial"/>
                <w:noProof/>
                <w:sz w:val="20"/>
                <w:szCs w:val="20"/>
              </w:rPr>
            </w:pPr>
            <w:r>
              <w:rPr>
                <w:rFonts w:ascii="Arial" w:hAnsi="Arial" w:cs="Arial"/>
                <w:noProof/>
                <w:sz w:val="20"/>
                <w:szCs w:val="20"/>
              </w:rPr>
              <w:pict>
                <v:shape id="_x0000_i1031" type="#_x0000_t75" style="width:147.45pt;height:110.55pt;visibility:visible;mso-wrap-style:square">
                  <v:imagedata r:id="rId15" o:title=""/>
                </v:shape>
              </w:pict>
            </w:r>
          </w:p>
        </w:tc>
      </w:tr>
    </w:tbl>
    <w:p w:rsidR="00F10FCC" w:rsidRDefault="00F10FCC">
      <w:r>
        <w:br w:type="page"/>
      </w:r>
    </w:p>
    <w:tbl>
      <w:tblPr>
        <w:tblW w:w="9528" w:type="dxa"/>
        <w:jc w:val="center"/>
        <w:tblLayout w:type="fixed"/>
        <w:tblCellMar>
          <w:left w:w="86" w:type="dxa"/>
          <w:right w:w="86" w:type="dxa"/>
        </w:tblCellMar>
        <w:tblLook w:val="01E0" w:firstRow="1" w:lastRow="1" w:firstColumn="1" w:lastColumn="1" w:noHBand="0" w:noVBand="0"/>
      </w:tblPr>
      <w:tblGrid>
        <w:gridCol w:w="6408"/>
        <w:gridCol w:w="3120"/>
      </w:tblGrid>
      <w:tr w:rsidR="00F10FCC" w:rsidRPr="002F72BA" w:rsidTr="00604546">
        <w:trPr>
          <w:jc w:val="center"/>
        </w:trPr>
        <w:tc>
          <w:tcPr>
            <w:tcW w:w="9528" w:type="dxa"/>
            <w:gridSpan w:val="2"/>
          </w:tcPr>
          <w:p w:rsidR="00F10FCC" w:rsidRDefault="00F10FCC" w:rsidP="00F10FCC">
            <w:pPr>
              <w:numPr>
                <w:ilvl w:val="0"/>
                <w:numId w:val="10"/>
              </w:numPr>
              <w:spacing w:line="320" w:lineRule="atLeast"/>
              <w:ind w:right="1212"/>
              <w:rPr>
                <w:rFonts w:ascii="Arial" w:hAnsi="Arial" w:cs="Arial"/>
                <w:noProof/>
                <w:sz w:val="20"/>
                <w:szCs w:val="20"/>
              </w:rPr>
            </w:pPr>
            <w:r>
              <w:rPr>
                <w:rFonts w:ascii="Arial" w:hAnsi="Arial" w:cs="Arial"/>
                <w:sz w:val="20"/>
                <w:szCs w:val="20"/>
              </w:rPr>
              <w:t xml:space="preserve">Move to page 2 of the document.  The data from the table is summarized in the Lists and Spreadsheets page. Note that only the top 5 sports and other are listed for each sex and age group.  The fact that there is no value in a cell does not mean that no concussions were categorized there.  It means that that sport was not in the top 5 categories of concussions reported in emergency rooms for that age group.  </w:t>
            </w:r>
          </w:p>
          <w:p w:rsidR="00F10FCC" w:rsidRPr="00975FFD" w:rsidRDefault="00F10FCC" w:rsidP="00F10FCC">
            <w:pPr>
              <w:spacing w:line="320" w:lineRule="atLeast"/>
              <w:ind w:left="720" w:right="1212"/>
              <w:rPr>
                <w:rFonts w:ascii="Arial" w:hAnsi="Arial" w:cs="Arial"/>
                <w:noProof/>
                <w:sz w:val="20"/>
                <w:szCs w:val="20"/>
              </w:rPr>
            </w:pPr>
          </w:p>
        </w:tc>
      </w:tr>
      <w:tr w:rsidR="002912FA" w:rsidRPr="002F72BA" w:rsidTr="00F568A8">
        <w:trPr>
          <w:jc w:val="center"/>
        </w:trPr>
        <w:tc>
          <w:tcPr>
            <w:tcW w:w="6408" w:type="dxa"/>
          </w:tcPr>
          <w:p w:rsidR="002912FA" w:rsidRDefault="00F10FCC" w:rsidP="00F10FCC">
            <w:pPr>
              <w:numPr>
                <w:ilvl w:val="0"/>
                <w:numId w:val="10"/>
              </w:numPr>
              <w:spacing w:line="320" w:lineRule="atLeast"/>
              <w:ind w:right="1212"/>
              <w:rPr>
                <w:rFonts w:ascii="Arial" w:hAnsi="Arial" w:cs="Arial"/>
                <w:sz w:val="20"/>
                <w:szCs w:val="20"/>
              </w:rPr>
            </w:pPr>
            <w:r>
              <w:rPr>
                <w:rFonts w:ascii="Arial" w:hAnsi="Arial" w:cs="Arial"/>
                <w:sz w:val="20"/>
                <w:szCs w:val="20"/>
              </w:rPr>
              <w:t xml:space="preserve">Move to page 3 of the document, a Data and Statistics page.  Select Sport on the x-axis.  This will show all of the sports in the spreadsheet.  </w:t>
            </w:r>
          </w:p>
        </w:tc>
        <w:tc>
          <w:tcPr>
            <w:tcW w:w="3120" w:type="dxa"/>
          </w:tcPr>
          <w:p w:rsidR="002912FA" w:rsidRPr="00975FFD" w:rsidRDefault="005E2E04" w:rsidP="004609D7">
            <w:pPr>
              <w:spacing w:line="320" w:lineRule="atLeast"/>
              <w:ind w:right="1212"/>
              <w:rPr>
                <w:rFonts w:ascii="Arial" w:hAnsi="Arial" w:cs="Arial"/>
                <w:noProof/>
                <w:sz w:val="20"/>
                <w:szCs w:val="20"/>
              </w:rPr>
            </w:pPr>
            <w:r>
              <w:rPr>
                <w:rFonts w:ascii="Arial" w:hAnsi="Arial" w:cs="Arial"/>
                <w:noProof/>
                <w:sz w:val="20"/>
                <w:szCs w:val="20"/>
              </w:rPr>
              <w:pict>
                <v:shape id="_x0000_i1032" type="#_x0000_t75" style="width:147.45pt;height:110.55pt;visibility:visible;mso-wrap-style:square">
                  <v:imagedata r:id="rId16" o:title=""/>
                </v:shape>
              </w:pict>
            </w:r>
          </w:p>
        </w:tc>
      </w:tr>
      <w:tr w:rsidR="002912FA" w:rsidRPr="002F72BA" w:rsidTr="00F568A8">
        <w:trPr>
          <w:jc w:val="center"/>
        </w:trPr>
        <w:tc>
          <w:tcPr>
            <w:tcW w:w="6408" w:type="dxa"/>
          </w:tcPr>
          <w:p w:rsidR="002912FA" w:rsidRDefault="00F10FCC" w:rsidP="00F10FCC">
            <w:pPr>
              <w:numPr>
                <w:ilvl w:val="0"/>
                <w:numId w:val="10"/>
              </w:numPr>
              <w:spacing w:line="320" w:lineRule="atLeast"/>
              <w:ind w:right="1212"/>
              <w:rPr>
                <w:rFonts w:ascii="Arial" w:hAnsi="Arial" w:cs="Arial"/>
                <w:sz w:val="20"/>
                <w:szCs w:val="20"/>
              </w:rPr>
            </w:pPr>
            <w:r>
              <w:rPr>
                <w:rFonts w:ascii="Arial" w:hAnsi="Arial" w:cs="Arial"/>
                <w:sz w:val="20"/>
                <w:szCs w:val="20"/>
              </w:rPr>
              <w:t xml:space="preserve">From the Menu, choose Plot Type &gt; Bar Chart.  </w:t>
            </w:r>
          </w:p>
        </w:tc>
        <w:tc>
          <w:tcPr>
            <w:tcW w:w="3120" w:type="dxa"/>
          </w:tcPr>
          <w:p w:rsidR="002912FA" w:rsidRPr="00975FFD" w:rsidRDefault="005E2E04" w:rsidP="004609D7">
            <w:pPr>
              <w:spacing w:line="320" w:lineRule="atLeast"/>
              <w:ind w:right="1212"/>
              <w:rPr>
                <w:rFonts w:ascii="Arial" w:hAnsi="Arial" w:cs="Arial"/>
                <w:noProof/>
                <w:sz w:val="20"/>
                <w:szCs w:val="20"/>
              </w:rPr>
            </w:pPr>
            <w:r>
              <w:rPr>
                <w:rFonts w:ascii="Arial" w:hAnsi="Arial" w:cs="Arial"/>
                <w:noProof/>
                <w:sz w:val="20"/>
                <w:szCs w:val="20"/>
              </w:rPr>
              <w:pict>
                <v:shape id="_x0000_i1033" type="#_x0000_t75" style="width:147.45pt;height:110.55pt;visibility:visible;mso-wrap-style:square">
                  <v:imagedata r:id="rId17" o:title=""/>
                </v:shape>
              </w:pict>
            </w:r>
          </w:p>
        </w:tc>
      </w:tr>
      <w:tr w:rsidR="002912FA" w:rsidRPr="002F72BA" w:rsidTr="00F568A8">
        <w:trPr>
          <w:jc w:val="center"/>
        </w:trPr>
        <w:tc>
          <w:tcPr>
            <w:tcW w:w="6408" w:type="dxa"/>
          </w:tcPr>
          <w:p w:rsidR="002912FA" w:rsidRDefault="00232278" w:rsidP="00232278">
            <w:pPr>
              <w:numPr>
                <w:ilvl w:val="0"/>
                <w:numId w:val="10"/>
              </w:numPr>
              <w:spacing w:line="320" w:lineRule="atLeast"/>
              <w:ind w:right="1212"/>
              <w:rPr>
                <w:rFonts w:ascii="Arial" w:hAnsi="Arial" w:cs="Arial"/>
                <w:sz w:val="20"/>
                <w:szCs w:val="20"/>
              </w:rPr>
            </w:pPr>
            <w:r>
              <w:rPr>
                <w:rFonts w:ascii="Arial" w:hAnsi="Arial" w:cs="Arial"/>
                <w:sz w:val="20"/>
                <w:szCs w:val="20"/>
              </w:rPr>
              <w:t xml:space="preserve">To see the group that you want, from the Menu, choose Plot Properties &gt; Add Y Summary List and then choose the group that you want to view.  Click on the Y-axis variable to make a change.  Hover over an individual bar to see the number and percentage.  </w:t>
            </w:r>
          </w:p>
        </w:tc>
        <w:tc>
          <w:tcPr>
            <w:tcW w:w="3120" w:type="dxa"/>
          </w:tcPr>
          <w:p w:rsidR="002912FA" w:rsidRPr="00975FFD" w:rsidRDefault="005E2E04" w:rsidP="004609D7">
            <w:pPr>
              <w:spacing w:line="320" w:lineRule="atLeast"/>
              <w:ind w:right="1212"/>
              <w:rPr>
                <w:rFonts w:ascii="Arial" w:hAnsi="Arial" w:cs="Arial"/>
                <w:noProof/>
                <w:sz w:val="20"/>
                <w:szCs w:val="20"/>
              </w:rPr>
            </w:pPr>
            <w:r>
              <w:rPr>
                <w:rFonts w:ascii="Arial" w:hAnsi="Arial" w:cs="Arial"/>
                <w:noProof/>
                <w:sz w:val="20"/>
                <w:szCs w:val="20"/>
              </w:rPr>
              <w:pict>
                <v:shape id="_x0000_i1034" type="#_x0000_t75" style="width:147.45pt;height:110.55pt;visibility:visible;mso-wrap-style:square">
                  <v:imagedata r:id="rId18" o:title=""/>
                </v:shape>
              </w:pict>
            </w:r>
          </w:p>
        </w:tc>
      </w:tr>
      <w:tr w:rsidR="00232278" w:rsidRPr="002F72BA" w:rsidTr="00F568A8">
        <w:trPr>
          <w:jc w:val="center"/>
        </w:trPr>
        <w:tc>
          <w:tcPr>
            <w:tcW w:w="6408" w:type="dxa"/>
          </w:tcPr>
          <w:p w:rsidR="00232278" w:rsidRDefault="00EF7AB0" w:rsidP="00232278">
            <w:pPr>
              <w:numPr>
                <w:ilvl w:val="0"/>
                <w:numId w:val="10"/>
              </w:numPr>
              <w:spacing w:line="320" w:lineRule="atLeast"/>
              <w:ind w:right="1212"/>
              <w:rPr>
                <w:rFonts w:ascii="Arial" w:hAnsi="Arial" w:cs="Arial"/>
                <w:sz w:val="20"/>
                <w:szCs w:val="20"/>
              </w:rPr>
            </w:pPr>
            <w:r>
              <w:rPr>
                <w:rFonts w:ascii="Arial" w:hAnsi="Arial" w:cs="Arial"/>
                <w:sz w:val="20"/>
                <w:szCs w:val="20"/>
              </w:rPr>
              <w:t xml:space="preserve">From the Menu, choose Plot Type &gt; Pie Chart to see the data transformed into a pie chart.   Click on the pie chart to select it and then choose Control &gt; Menu &gt; Show All Labels to see the percentage for each section of the pie chart.  You can change back to the Bar Chart from the menu and show the labels for this chart as well.  </w:t>
            </w:r>
          </w:p>
        </w:tc>
        <w:tc>
          <w:tcPr>
            <w:tcW w:w="3120" w:type="dxa"/>
          </w:tcPr>
          <w:p w:rsidR="00232278" w:rsidRPr="00232278" w:rsidRDefault="005E2E04" w:rsidP="004609D7">
            <w:pPr>
              <w:spacing w:line="320" w:lineRule="atLeast"/>
              <w:ind w:right="1212"/>
              <w:rPr>
                <w:rFonts w:ascii="Arial" w:hAnsi="Arial" w:cs="Arial"/>
                <w:noProof/>
                <w:sz w:val="20"/>
                <w:szCs w:val="20"/>
              </w:rPr>
            </w:pPr>
            <w:r>
              <w:rPr>
                <w:rFonts w:ascii="Arial" w:hAnsi="Arial" w:cs="Arial"/>
                <w:noProof/>
                <w:sz w:val="20"/>
                <w:szCs w:val="20"/>
              </w:rPr>
              <w:pict>
                <v:shape id="_x0000_i1035" type="#_x0000_t75" style="width:147.45pt;height:110.55pt;visibility:visible;mso-wrap-style:square">
                  <v:imagedata r:id="rId19" o:title=""/>
                </v:shape>
              </w:pict>
            </w:r>
          </w:p>
        </w:tc>
      </w:tr>
      <w:tr w:rsidR="002912FA" w:rsidRPr="002F72BA" w:rsidTr="00F568A8">
        <w:trPr>
          <w:jc w:val="center"/>
        </w:trPr>
        <w:tc>
          <w:tcPr>
            <w:tcW w:w="6408" w:type="dxa"/>
          </w:tcPr>
          <w:p w:rsidR="002912FA" w:rsidRDefault="002912FA" w:rsidP="004609D7">
            <w:pPr>
              <w:spacing w:line="320" w:lineRule="atLeast"/>
              <w:ind w:left="720" w:right="1212"/>
              <w:rPr>
                <w:rFonts w:ascii="Arial" w:hAnsi="Arial" w:cs="Arial"/>
                <w:sz w:val="20"/>
                <w:szCs w:val="20"/>
              </w:rPr>
            </w:pPr>
          </w:p>
        </w:tc>
        <w:tc>
          <w:tcPr>
            <w:tcW w:w="3120" w:type="dxa"/>
          </w:tcPr>
          <w:p w:rsidR="002912FA" w:rsidRPr="00975FFD" w:rsidRDefault="002912FA" w:rsidP="004609D7">
            <w:pPr>
              <w:spacing w:line="320" w:lineRule="atLeast"/>
              <w:ind w:right="1212"/>
              <w:rPr>
                <w:rFonts w:ascii="Arial" w:hAnsi="Arial" w:cs="Arial"/>
                <w:noProof/>
                <w:sz w:val="20"/>
                <w:szCs w:val="20"/>
              </w:rPr>
            </w:pPr>
          </w:p>
        </w:tc>
      </w:tr>
      <w:tr w:rsidR="004609D7" w:rsidRPr="002F72BA" w:rsidTr="00F568A8">
        <w:trPr>
          <w:jc w:val="center"/>
        </w:trPr>
        <w:tc>
          <w:tcPr>
            <w:tcW w:w="9528" w:type="dxa"/>
            <w:gridSpan w:val="2"/>
          </w:tcPr>
          <w:p w:rsidR="004609D7" w:rsidRDefault="00EF7AB0" w:rsidP="00EF7AB0">
            <w:pPr>
              <w:numPr>
                <w:ilvl w:val="0"/>
                <w:numId w:val="10"/>
              </w:numPr>
              <w:spacing w:line="320" w:lineRule="atLeast"/>
              <w:ind w:right="1212"/>
              <w:rPr>
                <w:rFonts w:ascii="Arial" w:hAnsi="Arial" w:cs="Arial"/>
                <w:sz w:val="20"/>
                <w:szCs w:val="20"/>
              </w:rPr>
            </w:pPr>
            <w:r>
              <w:rPr>
                <w:rFonts w:ascii="Arial" w:hAnsi="Arial" w:cs="Arial"/>
                <w:sz w:val="20"/>
                <w:szCs w:val="20"/>
              </w:rPr>
              <w:t>Analyze the data from the pie and bar charts.  Which sports have the most concussions?  Does this vary by age and sex?  Write at least 3 summary statements that you can make from analyzing the categorical data.</w:t>
            </w:r>
          </w:p>
          <w:p w:rsidR="005E2E04" w:rsidRPr="002F72BA" w:rsidRDefault="005E2E04" w:rsidP="00EF7AB0">
            <w:pPr>
              <w:numPr>
                <w:ilvl w:val="0"/>
                <w:numId w:val="10"/>
              </w:numPr>
              <w:spacing w:line="320" w:lineRule="atLeast"/>
              <w:ind w:right="1212"/>
              <w:rPr>
                <w:rFonts w:ascii="Arial" w:hAnsi="Arial" w:cs="Arial"/>
                <w:sz w:val="20"/>
                <w:szCs w:val="20"/>
              </w:rPr>
            </w:pPr>
            <w:r>
              <w:rPr>
                <w:rFonts w:ascii="Arial" w:hAnsi="Arial" w:cs="Arial"/>
                <w:sz w:val="20"/>
                <w:szCs w:val="20"/>
              </w:rPr>
              <w:lastRenderedPageBreak/>
              <w:t>If the director of the CDC asks you to make recommendations based upon this data, what would you recommend?  Write a paragraph and support your recommendations with data.</w:t>
            </w:r>
            <w:bookmarkStart w:id="0" w:name="_GoBack"/>
            <w:bookmarkEnd w:id="0"/>
          </w:p>
        </w:tc>
      </w:tr>
    </w:tbl>
    <w:p w:rsidR="008E6F0B" w:rsidRPr="00A77E45" w:rsidRDefault="008E6F0B" w:rsidP="00A77E45"/>
    <w:sectPr w:rsidR="008E6F0B" w:rsidRPr="00A77E45" w:rsidSect="004B56E3">
      <w:headerReference w:type="default" r:id="rId20"/>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3ADC" w:rsidRDefault="00CE3ADC">
      <w:r>
        <w:separator/>
      </w:r>
    </w:p>
  </w:endnote>
  <w:endnote w:type="continuationSeparator" w:id="0">
    <w:p w:rsidR="00CE3ADC" w:rsidRDefault="00CE3A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F0E3F" w:rsidRPr="00974CB0" w:rsidRDefault="008279ED" w:rsidP="004B56E3">
    <w:pPr>
      <w:pStyle w:val="Footer"/>
      <w:tabs>
        <w:tab w:val="clear" w:pos="4320"/>
        <w:tab w:val="clear" w:pos="8640"/>
        <w:tab w:val="center" w:pos="4680"/>
        <w:tab w:val="right" w:pos="9360"/>
      </w:tabs>
      <w:rPr>
        <w:rFonts w:ascii="Arial" w:hAnsi="Arial" w:cs="Arial"/>
        <w:sz w:val="16"/>
        <w:szCs w:val="16"/>
      </w:rPr>
    </w:pPr>
    <w:r>
      <w:rPr>
        <w:rFonts w:ascii="Arial" w:hAnsi="Arial" w:cs="Arial"/>
        <w:b/>
        <w:smallCaps/>
        <w:sz w:val="18"/>
        <w:szCs w:val="18"/>
      </w:rPr>
      <w:t>©</w:t>
    </w:r>
    <w:r w:rsidRPr="00A4621A">
      <w:rPr>
        <w:rFonts w:ascii="Arial" w:hAnsi="Arial" w:cs="Arial"/>
        <w:b/>
        <w:smallCaps/>
        <w:sz w:val="16"/>
        <w:szCs w:val="16"/>
      </w:rPr>
      <w:t>20</w:t>
    </w:r>
    <w:r w:rsidR="00057E0D">
      <w:rPr>
        <w:rFonts w:ascii="Arial" w:hAnsi="Arial" w:cs="Arial"/>
        <w:b/>
        <w:smallCaps/>
        <w:sz w:val="16"/>
        <w:szCs w:val="16"/>
      </w:rPr>
      <w:t>1</w:t>
    </w:r>
    <w:r w:rsidR="00A84C81">
      <w:rPr>
        <w:rFonts w:ascii="Arial" w:hAnsi="Arial" w:cs="Arial"/>
        <w:b/>
        <w:smallCaps/>
        <w:sz w:val="16"/>
        <w:szCs w:val="16"/>
      </w:rPr>
      <w:t>3</w:t>
    </w:r>
    <w:r>
      <w:rPr>
        <w:rFonts w:ascii="Arial" w:hAnsi="Arial" w:cs="Arial"/>
        <w:b/>
        <w:smallCaps/>
        <w:sz w:val="18"/>
        <w:szCs w:val="18"/>
      </w:rPr>
      <w:t xml:space="preserve"> </w:t>
    </w:r>
    <w:r w:rsidRPr="004B56E3">
      <w:rPr>
        <w:rFonts w:ascii="Arial" w:hAnsi="Arial" w:cs="Arial"/>
        <w:b/>
        <w:sz w:val="16"/>
        <w:szCs w:val="16"/>
      </w:rPr>
      <w:t>Tex</w:t>
    </w:r>
    <w:r w:rsidRPr="00974CB0">
      <w:rPr>
        <w:rFonts w:ascii="Arial" w:hAnsi="Arial" w:cs="Arial"/>
        <w:b/>
        <w:sz w:val="16"/>
        <w:szCs w:val="16"/>
      </w:rPr>
      <w:t>as Instruments Incorporated</w:t>
    </w:r>
    <w:r w:rsidR="001F0E3F">
      <w:rPr>
        <w:rFonts w:ascii="Arial" w:hAnsi="Arial" w:cs="Arial"/>
        <w:b/>
        <w:smallCaps/>
        <w:sz w:val="18"/>
        <w:szCs w:val="18"/>
      </w:rPr>
      <w:tab/>
    </w:r>
    <w:r w:rsidR="001F0E3F" w:rsidRPr="004B56E3">
      <w:rPr>
        <w:rStyle w:val="PageNumber"/>
        <w:rFonts w:ascii="Arial" w:hAnsi="Arial" w:cs="Arial"/>
        <w:b/>
        <w:sz w:val="18"/>
        <w:szCs w:val="18"/>
      </w:rPr>
      <w:fldChar w:fldCharType="begin"/>
    </w:r>
    <w:r w:rsidR="001F0E3F" w:rsidRPr="004B56E3">
      <w:rPr>
        <w:rStyle w:val="PageNumber"/>
        <w:rFonts w:ascii="Arial" w:hAnsi="Arial" w:cs="Arial"/>
        <w:b/>
        <w:sz w:val="18"/>
        <w:szCs w:val="18"/>
      </w:rPr>
      <w:instrText xml:space="preserve"> PAGE </w:instrText>
    </w:r>
    <w:r w:rsidR="001F0E3F" w:rsidRPr="004B56E3">
      <w:rPr>
        <w:rStyle w:val="PageNumber"/>
        <w:rFonts w:ascii="Arial" w:hAnsi="Arial" w:cs="Arial"/>
        <w:b/>
        <w:sz w:val="18"/>
        <w:szCs w:val="18"/>
      </w:rPr>
      <w:fldChar w:fldCharType="separate"/>
    </w:r>
    <w:r w:rsidR="005E2E04">
      <w:rPr>
        <w:rStyle w:val="PageNumber"/>
        <w:rFonts w:ascii="Arial" w:hAnsi="Arial" w:cs="Arial"/>
        <w:b/>
        <w:noProof/>
        <w:sz w:val="18"/>
        <w:szCs w:val="18"/>
      </w:rPr>
      <w:t>5</w:t>
    </w:r>
    <w:r w:rsidR="001F0E3F" w:rsidRPr="004B56E3">
      <w:rPr>
        <w:rStyle w:val="PageNumber"/>
        <w:rFonts w:ascii="Arial" w:hAnsi="Arial" w:cs="Arial"/>
        <w:b/>
        <w:sz w:val="18"/>
        <w:szCs w:val="18"/>
      </w:rPr>
      <w:fldChar w:fldCharType="end"/>
    </w:r>
    <w:r w:rsidR="001F0E3F">
      <w:rPr>
        <w:rStyle w:val="PageNumber"/>
      </w:rPr>
      <w:tab/>
    </w:r>
    <w:r w:rsidRPr="008279ED">
      <w:rPr>
        <w:rStyle w:val="PageNumber"/>
        <w:rFonts w:ascii="Arial" w:hAnsi="Arial" w:cs="Arial"/>
        <w:b/>
        <w:sz w:val="16"/>
        <w:szCs w:val="16"/>
      </w:rPr>
      <w:t>education.ti.com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3ADC" w:rsidRDefault="00CE3ADC">
      <w:r>
        <w:separator/>
      </w:r>
    </w:p>
  </w:footnote>
  <w:footnote w:type="continuationSeparator" w:id="0">
    <w:p w:rsidR="00CE3ADC" w:rsidRDefault="00CE3A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F0E3F" w:rsidRDefault="00CE3ADC" w:rsidP="00994C6A">
    <w:pPr>
      <w:pStyle w:val="Header"/>
      <w:pBdr>
        <w:bottom w:val="single" w:sz="4" w:space="1" w:color="auto"/>
      </w:pBdr>
      <w:tabs>
        <w:tab w:val="clear" w:pos="4320"/>
        <w:tab w:val="clear" w:pos="8640"/>
        <w:tab w:val="left" w:pos="720"/>
        <w:tab w:val="right" w:pos="7200"/>
        <w:tab w:val="left" w:pos="9360"/>
      </w:tabs>
      <w:ind w:left="720" w:hanging="720"/>
      <w:rPr>
        <w:rFonts w:ascii="Arial" w:hAnsi="Arial" w:cs="Arial"/>
        <w:b/>
      </w:rPr>
    </w:pPr>
    <w:r>
      <w:rPr>
        <w:rFonts w:ascii="Arial Black" w:hAnsi="Arial Black"/>
        <w:position w:val="-12"/>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24pt;height:22.3pt">
          <v:imagedata r:id="rId1" o:title="TI Logo"/>
        </v:shape>
      </w:pict>
    </w:r>
    <w:r w:rsidR="001F0E3F">
      <w:rPr>
        <w:rFonts w:ascii="Arial Black" w:hAnsi="Arial Black"/>
        <w:position w:val="-12"/>
        <w:sz w:val="32"/>
        <w:szCs w:val="32"/>
      </w:rPr>
      <w:t xml:space="preserve"> </w:t>
    </w:r>
    <w:r w:rsidR="001F0E3F">
      <w:rPr>
        <w:rFonts w:ascii="Arial Black" w:hAnsi="Arial Black"/>
        <w:position w:val="-12"/>
        <w:sz w:val="32"/>
        <w:szCs w:val="32"/>
      </w:rPr>
      <w:tab/>
    </w:r>
    <w:r w:rsidR="00D91655">
      <w:rPr>
        <w:rFonts w:ascii="Arial" w:hAnsi="Arial" w:cs="Arial"/>
        <w:b/>
        <w:sz w:val="28"/>
        <w:szCs w:val="28"/>
      </w:rPr>
      <w:t>G</w:t>
    </w:r>
    <w:r w:rsidR="00B04596">
      <w:rPr>
        <w:rFonts w:ascii="Arial" w:hAnsi="Arial" w:cs="Arial"/>
        <w:b/>
        <w:sz w:val="28"/>
        <w:szCs w:val="28"/>
      </w:rPr>
      <w:t xml:space="preserve">et a Head Start on Data </w:t>
    </w:r>
    <w:r w:rsidR="00907BEA">
      <w:rPr>
        <w:rFonts w:ascii="Arial" w:hAnsi="Arial" w:cs="Arial"/>
        <w:b/>
        <w:sz w:val="28"/>
        <w:szCs w:val="28"/>
      </w:rPr>
      <w:t>Analysis</w:t>
    </w:r>
    <w:r w:rsidR="001F0E3F">
      <w:rPr>
        <w:rFonts w:ascii="Arial" w:hAnsi="Arial" w:cs="Arial"/>
        <w:b/>
        <w:sz w:val="32"/>
        <w:szCs w:val="32"/>
      </w:rPr>
      <w:tab/>
    </w:r>
    <w:r w:rsidR="001F0E3F" w:rsidRPr="00994C6A">
      <w:rPr>
        <w:rFonts w:ascii="Arial" w:hAnsi="Arial" w:cs="Arial"/>
        <w:b/>
      </w:rPr>
      <w:t>Name</w:t>
    </w:r>
    <w:r w:rsidR="001F0E3F">
      <w:rPr>
        <w:rFonts w:ascii="Arial" w:hAnsi="Arial" w:cs="Arial"/>
        <w:b/>
      </w:rPr>
      <w:t xml:space="preserve"> </w:t>
    </w:r>
    <w:r w:rsidR="001F0E3F">
      <w:rPr>
        <w:rFonts w:ascii="Arial" w:hAnsi="Arial" w:cs="Arial"/>
        <w:b/>
        <w:u w:val="single"/>
      </w:rPr>
      <w:tab/>
    </w:r>
    <w:r w:rsidR="001F0E3F">
      <w:rPr>
        <w:rFonts w:ascii="Arial" w:hAnsi="Arial" w:cs="Arial"/>
        <w:b/>
        <w:sz w:val="32"/>
        <w:szCs w:val="32"/>
      </w:rPr>
      <w:br/>
    </w:r>
    <w:r w:rsidR="001F0E3F">
      <w:rPr>
        <w:rFonts w:ascii="Arial" w:hAnsi="Arial" w:cs="Arial"/>
        <w:b/>
      </w:rPr>
      <w:t>Student Activity</w:t>
    </w:r>
    <w:r w:rsidR="001F0E3F">
      <w:rPr>
        <w:rFonts w:ascii="Arial" w:hAnsi="Arial" w:cs="Arial"/>
        <w:b/>
      </w:rPr>
      <w:tab/>
      <w:t xml:space="preserve">Class </w:t>
    </w:r>
    <w:r w:rsidR="001F0E3F" w:rsidRPr="00994C6A">
      <w:rPr>
        <w:rFonts w:ascii="Arial" w:hAnsi="Arial" w:cs="Arial"/>
        <w:b/>
        <w:u w:val="single"/>
      </w:rPr>
      <w:tab/>
    </w:r>
  </w:p>
  <w:p w:rsidR="001F0E3F" w:rsidRPr="008E6F0B" w:rsidRDefault="001F0E3F" w:rsidP="008E6F0B">
    <w:pPr>
      <w:pStyle w:val="Header"/>
      <w:tabs>
        <w:tab w:val="clear" w:pos="8640"/>
        <w:tab w:val="right" w:pos="9360"/>
      </w:tabs>
      <w:rPr>
        <w:rFonts w:ascii="Arial" w:hAnsi="Arial" w:cs="Arial"/>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9C2D94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FB1E3E"/>
    <w:multiLevelType w:val="hybridMultilevel"/>
    <w:tmpl w:val="B78611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93C610A"/>
    <w:multiLevelType w:val="hybridMultilevel"/>
    <w:tmpl w:val="BB0C508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185118B8"/>
    <w:multiLevelType w:val="hybridMultilevel"/>
    <w:tmpl w:val="AACA8984"/>
    <w:lvl w:ilvl="0" w:tplc="0409000F">
      <w:start w:val="1"/>
      <w:numFmt w:val="decimal"/>
      <w:lvlText w:val="%1."/>
      <w:lvlJc w:val="left"/>
      <w:pPr>
        <w:tabs>
          <w:tab w:val="num" w:pos="720"/>
        </w:tabs>
        <w:ind w:left="720" w:hanging="360"/>
      </w:pPr>
    </w:lvl>
    <w:lvl w:ilvl="1" w:tplc="08EA6AF0">
      <w:start w:val="1"/>
      <w:numFmt w:val="lowerLetter"/>
      <w:lvlText w:val="%2."/>
      <w:lvlJc w:val="left"/>
      <w:pPr>
        <w:tabs>
          <w:tab w:val="num" w:pos="1440"/>
        </w:tabs>
        <w:ind w:left="1440" w:hanging="360"/>
      </w:pPr>
      <w:rPr>
        <w:rFonts w:hint="default"/>
        <w:i w:val="0"/>
        <w:u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nsid w:val="37B435CA"/>
    <w:multiLevelType w:val="hybridMultilevel"/>
    <w:tmpl w:val="3E28DB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CDB4E48"/>
    <w:multiLevelType w:val="hybridMultilevel"/>
    <w:tmpl w:val="23A49D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9BD0CD7"/>
    <w:multiLevelType w:val="hybridMultilevel"/>
    <w:tmpl w:val="74D469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5E1522B"/>
    <w:multiLevelType w:val="hybridMultilevel"/>
    <w:tmpl w:val="6360E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5CE529C"/>
    <w:multiLevelType w:val="hybridMultilevel"/>
    <w:tmpl w:val="E5AA28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D0D63AE"/>
    <w:multiLevelType w:val="hybridMultilevel"/>
    <w:tmpl w:val="0786FACA"/>
    <w:lvl w:ilvl="0" w:tplc="AE72BC9A">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0">
    <w:nsid w:val="784E2814"/>
    <w:multiLevelType w:val="hybridMultilevel"/>
    <w:tmpl w:val="96E092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
  </w:num>
  <w:num w:numId="2">
    <w:abstractNumId w:val="9"/>
  </w:num>
  <w:num w:numId="3">
    <w:abstractNumId w:val="3"/>
  </w:num>
  <w:num w:numId="4">
    <w:abstractNumId w:val="0"/>
  </w:num>
  <w:num w:numId="5">
    <w:abstractNumId w:val="7"/>
  </w:num>
  <w:num w:numId="6">
    <w:abstractNumId w:val="5"/>
  </w:num>
  <w:num w:numId="7">
    <w:abstractNumId w:val="6"/>
  </w:num>
  <w:num w:numId="8">
    <w:abstractNumId w:val="10"/>
  </w:num>
  <w:num w:numId="9">
    <w:abstractNumId w:val="1"/>
  </w:num>
  <w:num w:numId="10">
    <w:abstractNumId w:val="4"/>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E6F0B"/>
    <w:rsid w:val="000030BD"/>
    <w:rsid w:val="000044DB"/>
    <w:rsid w:val="00004513"/>
    <w:rsid w:val="00004BAB"/>
    <w:rsid w:val="000054F3"/>
    <w:rsid w:val="00006FD5"/>
    <w:rsid w:val="00010332"/>
    <w:rsid w:val="00013D10"/>
    <w:rsid w:val="00020212"/>
    <w:rsid w:val="0002155E"/>
    <w:rsid w:val="000251C9"/>
    <w:rsid w:val="00027502"/>
    <w:rsid w:val="00027C0C"/>
    <w:rsid w:val="00030909"/>
    <w:rsid w:val="00030B4A"/>
    <w:rsid w:val="0003248A"/>
    <w:rsid w:val="000335F2"/>
    <w:rsid w:val="00033674"/>
    <w:rsid w:val="00043EA5"/>
    <w:rsid w:val="000460CA"/>
    <w:rsid w:val="0005130C"/>
    <w:rsid w:val="00052A66"/>
    <w:rsid w:val="00052B08"/>
    <w:rsid w:val="000531DC"/>
    <w:rsid w:val="0005414F"/>
    <w:rsid w:val="0005442C"/>
    <w:rsid w:val="000548DA"/>
    <w:rsid w:val="00054EB0"/>
    <w:rsid w:val="00055CA9"/>
    <w:rsid w:val="00057E0D"/>
    <w:rsid w:val="00061020"/>
    <w:rsid w:val="00066640"/>
    <w:rsid w:val="000672A5"/>
    <w:rsid w:val="000703A3"/>
    <w:rsid w:val="00070953"/>
    <w:rsid w:val="00071346"/>
    <w:rsid w:val="00071AFA"/>
    <w:rsid w:val="00073E8C"/>
    <w:rsid w:val="00075E7B"/>
    <w:rsid w:val="0007621A"/>
    <w:rsid w:val="0007770F"/>
    <w:rsid w:val="00082A6F"/>
    <w:rsid w:val="000832EC"/>
    <w:rsid w:val="0008454E"/>
    <w:rsid w:val="00085D6A"/>
    <w:rsid w:val="00086A73"/>
    <w:rsid w:val="00086AC4"/>
    <w:rsid w:val="0008700E"/>
    <w:rsid w:val="00092F1A"/>
    <w:rsid w:val="000960D4"/>
    <w:rsid w:val="00096520"/>
    <w:rsid w:val="000A2C72"/>
    <w:rsid w:val="000A38FE"/>
    <w:rsid w:val="000A3A6F"/>
    <w:rsid w:val="000A5992"/>
    <w:rsid w:val="000A5D80"/>
    <w:rsid w:val="000A6664"/>
    <w:rsid w:val="000A781C"/>
    <w:rsid w:val="000B07D1"/>
    <w:rsid w:val="000B0A60"/>
    <w:rsid w:val="000B1852"/>
    <w:rsid w:val="000B22D9"/>
    <w:rsid w:val="000B27AB"/>
    <w:rsid w:val="000B69D5"/>
    <w:rsid w:val="000B7319"/>
    <w:rsid w:val="000C0D1D"/>
    <w:rsid w:val="000C1E20"/>
    <w:rsid w:val="000C21FF"/>
    <w:rsid w:val="000C2394"/>
    <w:rsid w:val="000C39D6"/>
    <w:rsid w:val="000C39E8"/>
    <w:rsid w:val="000C4B64"/>
    <w:rsid w:val="000C59D8"/>
    <w:rsid w:val="000C61EE"/>
    <w:rsid w:val="000D00BC"/>
    <w:rsid w:val="000D2407"/>
    <w:rsid w:val="000D36EA"/>
    <w:rsid w:val="000D3DFE"/>
    <w:rsid w:val="000D4186"/>
    <w:rsid w:val="000D7044"/>
    <w:rsid w:val="000D7952"/>
    <w:rsid w:val="000D7C37"/>
    <w:rsid w:val="000E0397"/>
    <w:rsid w:val="000E19C6"/>
    <w:rsid w:val="000E291A"/>
    <w:rsid w:val="000E3E07"/>
    <w:rsid w:val="000E491B"/>
    <w:rsid w:val="000E5DD4"/>
    <w:rsid w:val="000F091A"/>
    <w:rsid w:val="000F0AC0"/>
    <w:rsid w:val="000F0CE8"/>
    <w:rsid w:val="000F11E3"/>
    <w:rsid w:val="000F1402"/>
    <w:rsid w:val="000F16CC"/>
    <w:rsid w:val="000F3B69"/>
    <w:rsid w:val="000F653D"/>
    <w:rsid w:val="000F70C1"/>
    <w:rsid w:val="001048A2"/>
    <w:rsid w:val="00105079"/>
    <w:rsid w:val="001067EB"/>
    <w:rsid w:val="001133CE"/>
    <w:rsid w:val="00121B58"/>
    <w:rsid w:val="00122345"/>
    <w:rsid w:val="00124E8E"/>
    <w:rsid w:val="001252CA"/>
    <w:rsid w:val="00126EBF"/>
    <w:rsid w:val="00127FCA"/>
    <w:rsid w:val="0013074D"/>
    <w:rsid w:val="00131485"/>
    <w:rsid w:val="00133CBD"/>
    <w:rsid w:val="00140D80"/>
    <w:rsid w:val="001414B4"/>
    <w:rsid w:val="00141F52"/>
    <w:rsid w:val="0014289D"/>
    <w:rsid w:val="00143955"/>
    <w:rsid w:val="00145A6F"/>
    <w:rsid w:val="001502E5"/>
    <w:rsid w:val="00151CD9"/>
    <w:rsid w:val="00154819"/>
    <w:rsid w:val="001554E8"/>
    <w:rsid w:val="00156BEE"/>
    <w:rsid w:val="00157653"/>
    <w:rsid w:val="001647ED"/>
    <w:rsid w:val="00166A2C"/>
    <w:rsid w:val="00173226"/>
    <w:rsid w:val="00174297"/>
    <w:rsid w:val="00176563"/>
    <w:rsid w:val="00176C9E"/>
    <w:rsid w:val="00176E7E"/>
    <w:rsid w:val="00177E6F"/>
    <w:rsid w:val="0018008B"/>
    <w:rsid w:val="001805F6"/>
    <w:rsid w:val="001812D9"/>
    <w:rsid w:val="0018212D"/>
    <w:rsid w:val="001846E2"/>
    <w:rsid w:val="00187C8B"/>
    <w:rsid w:val="00187EE7"/>
    <w:rsid w:val="001978B4"/>
    <w:rsid w:val="001979E4"/>
    <w:rsid w:val="00197AD9"/>
    <w:rsid w:val="001A3C03"/>
    <w:rsid w:val="001A3DED"/>
    <w:rsid w:val="001A3EDB"/>
    <w:rsid w:val="001A46F5"/>
    <w:rsid w:val="001A6A54"/>
    <w:rsid w:val="001A78EE"/>
    <w:rsid w:val="001B1BEA"/>
    <w:rsid w:val="001B42C6"/>
    <w:rsid w:val="001B4805"/>
    <w:rsid w:val="001B4FA0"/>
    <w:rsid w:val="001B595C"/>
    <w:rsid w:val="001B6EA0"/>
    <w:rsid w:val="001C0523"/>
    <w:rsid w:val="001C22A9"/>
    <w:rsid w:val="001C3B86"/>
    <w:rsid w:val="001C4D2F"/>
    <w:rsid w:val="001C539F"/>
    <w:rsid w:val="001D050A"/>
    <w:rsid w:val="001D069B"/>
    <w:rsid w:val="001D0887"/>
    <w:rsid w:val="001D2F16"/>
    <w:rsid w:val="001D52AB"/>
    <w:rsid w:val="001D7868"/>
    <w:rsid w:val="001E2005"/>
    <w:rsid w:val="001E41AB"/>
    <w:rsid w:val="001F059F"/>
    <w:rsid w:val="001F05A7"/>
    <w:rsid w:val="001F0E3F"/>
    <w:rsid w:val="001F1914"/>
    <w:rsid w:val="001F2CFC"/>
    <w:rsid w:val="001F3380"/>
    <w:rsid w:val="001F6132"/>
    <w:rsid w:val="001F70FC"/>
    <w:rsid w:val="00201391"/>
    <w:rsid w:val="002028A7"/>
    <w:rsid w:val="00205484"/>
    <w:rsid w:val="00205A75"/>
    <w:rsid w:val="0021202F"/>
    <w:rsid w:val="00212151"/>
    <w:rsid w:val="0021232B"/>
    <w:rsid w:val="00214505"/>
    <w:rsid w:val="00217FC8"/>
    <w:rsid w:val="0022319E"/>
    <w:rsid w:val="00223C30"/>
    <w:rsid w:val="00224316"/>
    <w:rsid w:val="00224D82"/>
    <w:rsid w:val="00227E4E"/>
    <w:rsid w:val="00232278"/>
    <w:rsid w:val="00232B99"/>
    <w:rsid w:val="00235B9D"/>
    <w:rsid w:val="00236CCC"/>
    <w:rsid w:val="00240079"/>
    <w:rsid w:val="0024234F"/>
    <w:rsid w:val="002425D5"/>
    <w:rsid w:val="00242DB8"/>
    <w:rsid w:val="002430B7"/>
    <w:rsid w:val="002446DD"/>
    <w:rsid w:val="002449E5"/>
    <w:rsid w:val="0024506D"/>
    <w:rsid w:val="002519E5"/>
    <w:rsid w:val="00252D0A"/>
    <w:rsid w:val="00254AC6"/>
    <w:rsid w:val="00255FC7"/>
    <w:rsid w:val="0026064F"/>
    <w:rsid w:val="00260F65"/>
    <w:rsid w:val="00261787"/>
    <w:rsid w:val="00263074"/>
    <w:rsid w:val="002705B2"/>
    <w:rsid w:val="0027131A"/>
    <w:rsid w:val="00272DD4"/>
    <w:rsid w:val="00273766"/>
    <w:rsid w:val="0027536B"/>
    <w:rsid w:val="00282293"/>
    <w:rsid w:val="00283A1A"/>
    <w:rsid w:val="0028534E"/>
    <w:rsid w:val="00286617"/>
    <w:rsid w:val="002912E8"/>
    <w:rsid w:val="002912FA"/>
    <w:rsid w:val="00291BE5"/>
    <w:rsid w:val="00292762"/>
    <w:rsid w:val="00292FD7"/>
    <w:rsid w:val="002934B6"/>
    <w:rsid w:val="00294341"/>
    <w:rsid w:val="00295D13"/>
    <w:rsid w:val="002A3ACB"/>
    <w:rsid w:val="002A44F9"/>
    <w:rsid w:val="002A60A8"/>
    <w:rsid w:val="002A62BF"/>
    <w:rsid w:val="002A6861"/>
    <w:rsid w:val="002B26EB"/>
    <w:rsid w:val="002B51E0"/>
    <w:rsid w:val="002B534E"/>
    <w:rsid w:val="002B6B98"/>
    <w:rsid w:val="002C3B2A"/>
    <w:rsid w:val="002C65AD"/>
    <w:rsid w:val="002C74BF"/>
    <w:rsid w:val="002D356E"/>
    <w:rsid w:val="002D4C67"/>
    <w:rsid w:val="002D6147"/>
    <w:rsid w:val="002D721D"/>
    <w:rsid w:val="002E0045"/>
    <w:rsid w:val="002E092E"/>
    <w:rsid w:val="002E112E"/>
    <w:rsid w:val="002E14FB"/>
    <w:rsid w:val="002E155D"/>
    <w:rsid w:val="002E32E5"/>
    <w:rsid w:val="002E6139"/>
    <w:rsid w:val="002E6F5E"/>
    <w:rsid w:val="002F1E56"/>
    <w:rsid w:val="002F2650"/>
    <w:rsid w:val="002F3460"/>
    <w:rsid w:val="002F3E58"/>
    <w:rsid w:val="002F72B1"/>
    <w:rsid w:val="002F72BA"/>
    <w:rsid w:val="002F7E09"/>
    <w:rsid w:val="00300107"/>
    <w:rsid w:val="00305A83"/>
    <w:rsid w:val="00307CC6"/>
    <w:rsid w:val="00310A46"/>
    <w:rsid w:val="00313C17"/>
    <w:rsid w:val="00315158"/>
    <w:rsid w:val="0031552F"/>
    <w:rsid w:val="003166F5"/>
    <w:rsid w:val="003173FB"/>
    <w:rsid w:val="003177EA"/>
    <w:rsid w:val="00317818"/>
    <w:rsid w:val="00317E1E"/>
    <w:rsid w:val="00317E7A"/>
    <w:rsid w:val="00321B42"/>
    <w:rsid w:val="00323975"/>
    <w:rsid w:val="00327F35"/>
    <w:rsid w:val="00327FF0"/>
    <w:rsid w:val="00330039"/>
    <w:rsid w:val="00332590"/>
    <w:rsid w:val="00337F04"/>
    <w:rsid w:val="00340F0E"/>
    <w:rsid w:val="003436F6"/>
    <w:rsid w:val="00344664"/>
    <w:rsid w:val="00345B34"/>
    <w:rsid w:val="00346471"/>
    <w:rsid w:val="00352057"/>
    <w:rsid w:val="00352D2B"/>
    <w:rsid w:val="003534C4"/>
    <w:rsid w:val="00357563"/>
    <w:rsid w:val="0036099A"/>
    <w:rsid w:val="00362B1B"/>
    <w:rsid w:val="00362C45"/>
    <w:rsid w:val="00362FA2"/>
    <w:rsid w:val="00363B8D"/>
    <w:rsid w:val="003643DF"/>
    <w:rsid w:val="00364D2D"/>
    <w:rsid w:val="003701EF"/>
    <w:rsid w:val="003702D5"/>
    <w:rsid w:val="00373880"/>
    <w:rsid w:val="00374463"/>
    <w:rsid w:val="0037758C"/>
    <w:rsid w:val="00377658"/>
    <w:rsid w:val="00377FA8"/>
    <w:rsid w:val="003854E6"/>
    <w:rsid w:val="003854EE"/>
    <w:rsid w:val="00385728"/>
    <w:rsid w:val="00387B96"/>
    <w:rsid w:val="00387F35"/>
    <w:rsid w:val="0039085E"/>
    <w:rsid w:val="00390FD3"/>
    <w:rsid w:val="0039188D"/>
    <w:rsid w:val="00392370"/>
    <w:rsid w:val="003942EC"/>
    <w:rsid w:val="00394B8D"/>
    <w:rsid w:val="00394FE8"/>
    <w:rsid w:val="00395A82"/>
    <w:rsid w:val="003962D9"/>
    <w:rsid w:val="003A03E1"/>
    <w:rsid w:val="003A2AC0"/>
    <w:rsid w:val="003A3179"/>
    <w:rsid w:val="003A432E"/>
    <w:rsid w:val="003A69EE"/>
    <w:rsid w:val="003B19D8"/>
    <w:rsid w:val="003B257B"/>
    <w:rsid w:val="003B5B49"/>
    <w:rsid w:val="003B62AF"/>
    <w:rsid w:val="003C0745"/>
    <w:rsid w:val="003C15D7"/>
    <w:rsid w:val="003C282A"/>
    <w:rsid w:val="003C2F03"/>
    <w:rsid w:val="003C4876"/>
    <w:rsid w:val="003C646D"/>
    <w:rsid w:val="003D325E"/>
    <w:rsid w:val="003D339D"/>
    <w:rsid w:val="003D41E6"/>
    <w:rsid w:val="003D454B"/>
    <w:rsid w:val="003E09F8"/>
    <w:rsid w:val="003E21F7"/>
    <w:rsid w:val="003E46C2"/>
    <w:rsid w:val="003E5655"/>
    <w:rsid w:val="003F1159"/>
    <w:rsid w:val="003F5F24"/>
    <w:rsid w:val="003F6DA0"/>
    <w:rsid w:val="00400783"/>
    <w:rsid w:val="00401B60"/>
    <w:rsid w:val="00402481"/>
    <w:rsid w:val="00402837"/>
    <w:rsid w:val="0040384A"/>
    <w:rsid w:val="00405732"/>
    <w:rsid w:val="00411980"/>
    <w:rsid w:val="00414D1A"/>
    <w:rsid w:val="00415439"/>
    <w:rsid w:val="00415951"/>
    <w:rsid w:val="00416547"/>
    <w:rsid w:val="004177B9"/>
    <w:rsid w:val="00417FE2"/>
    <w:rsid w:val="004237AA"/>
    <w:rsid w:val="00423D59"/>
    <w:rsid w:val="004244F3"/>
    <w:rsid w:val="00424A62"/>
    <w:rsid w:val="00425FB2"/>
    <w:rsid w:val="0043082D"/>
    <w:rsid w:val="0043282F"/>
    <w:rsid w:val="0043632A"/>
    <w:rsid w:val="004367CF"/>
    <w:rsid w:val="00437765"/>
    <w:rsid w:val="004416C2"/>
    <w:rsid w:val="00441AD1"/>
    <w:rsid w:val="00441F5C"/>
    <w:rsid w:val="0044245B"/>
    <w:rsid w:val="004429D4"/>
    <w:rsid w:val="00443E9D"/>
    <w:rsid w:val="00446F95"/>
    <w:rsid w:val="004531E2"/>
    <w:rsid w:val="00456F03"/>
    <w:rsid w:val="00457931"/>
    <w:rsid w:val="00457A1B"/>
    <w:rsid w:val="00460702"/>
    <w:rsid w:val="004609D7"/>
    <w:rsid w:val="004618C2"/>
    <w:rsid w:val="00463ED5"/>
    <w:rsid w:val="00466CDB"/>
    <w:rsid w:val="004742CF"/>
    <w:rsid w:val="00474925"/>
    <w:rsid w:val="00474D0C"/>
    <w:rsid w:val="00475CCE"/>
    <w:rsid w:val="00475D7A"/>
    <w:rsid w:val="00476FFF"/>
    <w:rsid w:val="0047767B"/>
    <w:rsid w:val="004825C4"/>
    <w:rsid w:val="0048340D"/>
    <w:rsid w:val="00486AD5"/>
    <w:rsid w:val="00487104"/>
    <w:rsid w:val="004875BF"/>
    <w:rsid w:val="00490B17"/>
    <w:rsid w:val="00490D83"/>
    <w:rsid w:val="004915A2"/>
    <w:rsid w:val="0049200C"/>
    <w:rsid w:val="00492527"/>
    <w:rsid w:val="004943C7"/>
    <w:rsid w:val="004954DF"/>
    <w:rsid w:val="00496591"/>
    <w:rsid w:val="00496731"/>
    <w:rsid w:val="004A1EB4"/>
    <w:rsid w:val="004A3622"/>
    <w:rsid w:val="004A3754"/>
    <w:rsid w:val="004A3A0B"/>
    <w:rsid w:val="004A460B"/>
    <w:rsid w:val="004A73F2"/>
    <w:rsid w:val="004A7B14"/>
    <w:rsid w:val="004B0947"/>
    <w:rsid w:val="004B12B5"/>
    <w:rsid w:val="004B1495"/>
    <w:rsid w:val="004B29FA"/>
    <w:rsid w:val="004B3B29"/>
    <w:rsid w:val="004B3CF3"/>
    <w:rsid w:val="004B4ACE"/>
    <w:rsid w:val="004B56E3"/>
    <w:rsid w:val="004B66B7"/>
    <w:rsid w:val="004B66D7"/>
    <w:rsid w:val="004B68C2"/>
    <w:rsid w:val="004C4BF3"/>
    <w:rsid w:val="004C7007"/>
    <w:rsid w:val="004C7D1B"/>
    <w:rsid w:val="004D3EED"/>
    <w:rsid w:val="004D52D5"/>
    <w:rsid w:val="004D7D9D"/>
    <w:rsid w:val="004E0183"/>
    <w:rsid w:val="004E0A16"/>
    <w:rsid w:val="004E0CB7"/>
    <w:rsid w:val="004E4A59"/>
    <w:rsid w:val="004E6789"/>
    <w:rsid w:val="004F1C44"/>
    <w:rsid w:val="004F37AC"/>
    <w:rsid w:val="004F415F"/>
    <w:rsid w:val="00502327"/>
    <w:rsid w:val="00502C5D"/>
    <w:rsid w:val="00502DCF"/>
    <w:rsid w:val="0050343A"/>
    <w:rsid w:val="0050398F"/>
    <w:rsid w:val="00506765"/>
    <w:rsid w:val="005076C0"/>
    <w:rsid w:val="00510D8D"/>
    <w:rsid w:val="00514906"/>
    <w:rsid w:val="00515C92"/>
    <w:rsid w:val="00523D4A"/>
    <w:rsid w:val="0052679A"/>
    <w:rsid w:val="00526D5E"/>
    <w:rsid w:val="00526F6C"/>
    <w:rsid w:val="00527B33"/>
    <w:rsid w:val="0053014E"/>
    <w:rsid w:val="005316B0"/>
    <w:rsid w:val="005318BF"/>
    <w:rsid w:val="00535F7C"/>
    <w:rsid w:val="005374C4"/>
    <w:rsid w:val="0054216D"/>
    <w:rsid w:val="00543830"/>
    <w:rsid w:val="00545036"/>
    <w:rsid w:val="00547025"/>
    <w:rsid w:val="0055013F"/>
    <w:rsid w:val="00553921"/>
    <w:rsid w:val="00555BFA"/>
    <w:rsid w:val="0055621C"/>
    <w:rsid w:val="00557EE5"/>
    <w:rsid w:val="00560AFC"/>
    <w:rsid w:val="00561099"/>
    <w:rsid w:val="0056128E"/>
    <w:rsid w:val="00562DD9"/>
    <w:rsid w:val="00566C7B"/>
    <w:rsid w:val="00567566"/>
    <w:rsid w:val="00570923"/>
    <w:rsid w:val="005722A1"/>
    <w:rsid w:val="00573C89"/>
    <w:rsid w:val="00577586"/>
    <w:rsid w:val="005811FD"/>
    <w:rsid w:val="005828DD"/>
    <w:rsid w:val="00583C81"/>
    <w:rsid w:val="00585339"/>
    <w:rsid w:val="00587F54"/>
    <w:rsid w:val="005916FE"/>
    <w:rsid w:val="00595737"/>
    <w:rsid w:val="00596872"/>
    <w:rsid w:val="005A1D9E"/>
    <w:rsid w:val="005A2B2C"/>
    <w:rsid w:val="005A423A"/>
    <w:rsid w:val="005A6DF5"/>
    <w:rsid w:val="005A785D"/>
    <w:rsid w:val="005B0822"/>
    <w:rsid w:val="005B0874"/>
    <w:rsid w:val="005B1E41"/>
    <w:rsid w:val="005B24C9"/>
    <w:rsid w:val="005B340B"/>
    <w:rsid w:val="005B3E9E"/>
    <w:rsid w:val="005B4A00"/>
    <w:rsid w:val="005B743A"/>
    <w:rsid w:val="005B7D9F"/>
    <w:rsid w:val="005C27CA"/>
    <w:rsid w:val="005C29AE"/>
    <w:rsid w:val="005D1D65"/>
    <w:rsid w:val="005D1EC7"/>
    <w:rsid w:val="005D3319"/>
    <w:rsid w:val="005D6DBD"/>
    <w:rsid w:val="005D6DCC"/>
    <w:rsid w:val="005E0187"/>
    <w:rsid w:val="005E1946"/>
    <w:rsid w:val="005E2E04"/>
    <w:rsid w:val="005E58F0"/>
    <w:rsid w:val="005F0587"/>
    <w:rsid w:val="005F1198"/>
    <w:rsid w:val="005F11D6"/>
    <w:rsid w:val="005F2125"/>
    <w:rsid w:val="005F2743"/>
    <w:rsid w:val="005F2BA5"/>
    <w:rsid w:val="005F45B3"/>
    <w:rsid w:val="005F5808"/>
    <w:rsid w:val="005F581B"/>
    <w:rsid w:val="005F5C5C"/>
    <w:rsid w:val="005F67F0"/>
    <w:rsid w:val="005F6A31"/>
    <w:rsid w:val="00601D5B"/>
    <w:rsid w:val="006038F1"/>
    <w:rsid w:val="00605371"/>
    <w:rsid w:val="0060602A"/>
    <w:rsid w:val="006068ED"/>
    <w:rsid w:val="00607502"/>
    <w:rsid w:val="00612A29"/>
    <w:rsid w:val="00613293"/>
    <w:rsid w:val="00616559"/>
    <w:rsid w:val="00617665"/>
    <w:rsid w:val="006207ED"/>
    <w:rsid w:val="00621212"/>
    <w:rsid w:val="00622947"/>
    <w:rsid w:val="00622BFE"/>
    <w:rsid w:val="00623757"/>
    <w:rsid w:val="00624DB2"/>
    <w:rsid w:val="00625277"/>
    <w:rsid w:val="0062585A"/>
    <w:rsid w:val="00630C29"/>
    <w:rsid w:val="00635346"/>
    <w:rsid w:val="00635712"/>
    <w:rsid w:val="00637407"/>
    <w:rsid w:val="00637D10"/>
    <w:rsid w:val="006423C0"/>
    <w:rsid w:val="006427DD"/>
    <w:rsid w:val="006500C5"/>
    <w:rsid w:val="00650478"/>
    <w:rsid w:val="00650626"/>
    <w:rsid w:val="006509D2"/>
    <w:rsid w:val="00651611"/>
    <w:rsid w:val="006531DB"/>
    <w:rsid w:val="00655C17"/>
    <w:rsid w:val="00656EE4"/>
    <w:rsid w:val="00657B29"/>
    <w:rsid w:val="00665EE2"/>
    <w:rsid w:val="00670F19"/>
    <w:rsid w:val="00671042"/>
    <w:rsid w:val="00672E43"/>
    <w:rsid w:val="006779C1"/>
    <w:rsid w:val="00686B4E"/>
    <w:rsid w:val="00686BB6"/>
    <w:rsid w:val="00692FA9"/>
    <w:rsid w:val="0069338C"/>
    <w:rsid w:val="006A0A77"/>
    <w:rsid w:val="006A1A6C"/>
    <w:rsid w:val="006A1C88"/>
    <w:rsid w:val="006A1CB0"/>
    <w:rsid w:val="006A386E"/>
    <w:rsid w:val="006A40D8"/>
    <w:rsid w:val="006B4FF1"/>
    <w:rsid w:val="006B5113"/>
    <w:rsid w:val="006B7249"/>
    <w:rsid w:val="006B7D89"/>
    <w:rsid w:val="006C2021"/>
    <w:rsid w:val="006C4B4E"/>
    <w:rsid w:val="006D63ED"/>
    <w:rsid w:val="006D651B"/>
    <w:rsid w:val="006E1CE0"/>
    <w:rsid w:val="006E2E4B"/>
    <w:rsid w:val="006E47B1"/>
    <w:rsid w:val="006E7CB3"/>
    <w:rsid w:val="006F032D"/>
    <w:rsid w:val="006F034B"/>
    <w:rsid w:val="006F2BF5"/>
    <w:rsid w:val="006F3B8F"/>
    <w:rsid w:val="006F5048"/>
    <w:rsid w:val="00701438"/>
    <w:rsid w:val="007028CF"/>
    <w:rsid w:val="00704B9C"/>
    <w:rsid w:val="00706C78"/>
    <w:rsid w:val="00713321"/>
    <w:rsid w:val="00713497"/>
    <w:rsid w:val="007139EC"/>
    <w:rsid w:val="00717A20"/>
    <w:rsid w:val="00720CA2"/>
    <w:rsid w:val="007218CF"/>
    <w:rsid w:val="007227AD"/>
    <w:rsid w:val="007228BF"/>
    <w:rsid w:val="007258FE"/>
    <w:rsid w:val="0073106D"/>
    <w:rsid w:val="00731191"/>
    <w:rsid w:val="00731563"/>
    <w:rsid w:val="0073321D"/>
    <w:rsid w:val="00733C20"/>
    <w:rsid w:val="00734F57"/>
    <w:rsid w:val="0073604B"/>
    <w:rsid w:val="007375A0"/>
    <w:rsid w:val="007375DF"/>
    <w:rsid w:val="00740DD9"/>
    <w:rsid w:val="007411AF"/>
    <w:rsid w:val="00742362"/>
    <w:rsid w:val="00743533"/>
    <w:rsid w:val="007448E4"/>
    <w:rsid w:val="007453C7"/>
    <w:rsid w:val="00747CBF"/>
    <w:rsid w:val="00751794"/>
    <w:rsid w:val="00752928"/>
    <w:rsid w:val="00752BDE"/>
    <w:rsid w:val="007536B4"/>
    <w:rsid w:val="00755AAC"/>
    <w:rsid w:val="00755D5A"/>
    <w:rsid w:val="00756159"/>
    <w:rsid w:val="007561FE"/>
    <w:rsid w:val="00760658"/>
    <w:rsid w:val="007628BE"/>
    <w:rsid w:val="0076424D"/>
    <w:rsid w:val="0076648B"/>
    <w:rsid w:val="00766C52"/>
    <w:rsid w:val="0077154F"/>
    <w:rsid w:val="007719FD"/>
    <w:rsid w:val="007730AD"/>
    <w:rsid w:val="0077319A"/>
    <w:rsid w:val="00773A48"/>
    <w:rsid w:val="00774BE2"/>
    <w:rsid w:val="00775A1E"/>
    <w:rsid w:val="00776377"/>
    <w:rsid w:val="00777298"/>
    <w:rsid w:val="00780473"/>
    <w:rsid w:val="00782D2E"/>
    <w:rsid w:val="00783731"/>
    <w:rsid w:val="007851AE"/>
    <w:rsid w:val="007856C1"/>
    <w:rsid w:val="0078764C"/>
    <w:rsid w:val="00787EB9"/>
    <w:rsid w:val="00790518"/>
    <w:rsid w:val="00790684"/>
    <w:rsid w:val="007940B6"/>
    <w:rsid w:val="007951FC"/>
    <w:rsid w:val="007958A9"/>
    <w:rsid w:val="00796FDD"/>
    <w:rsid w:val="00797547"/>
    <w:rsid w:val="00797645"/>
    <w:rsid w:val="007A045E"/>
    <w:rsid w:val="007A04E3"/>
    <w:rsid w:val="007A06E5"/>
    <w:rsid w:val="007A3484"/>
    <w:rsid w:val="007A37DE"/>
    <w:rsid w:val="007A7AF9"/>
    <w:rsid w:val="007B0BFD"/>
    <w:rsid w:val="007B51A6"/>
    <w:rsid w:val="007B675F"/>
    <w:rsid w:val="007B6C0D"/>
    <w:rsid w:val="007B6E34"/>
    <w:rsid w:val="007B7415"/>
    <w:rsid w:val="007C16B4"/>
    <w:rsid w:val="007C208A"/>
    <w:rsid w:val="007C3901"/>
    <w:rsid w:val="007C3F9B"/>
    <w:rsid w:val="007C4717"/>
    <w:rsid w:val="007C5E46"/>
    <w:rsid w:val="007C736D"/>
    <w:rsid w:val="007C775C"/>
    <w:rsid w:val="007C7C2D"/>
    <w:rsid w:val="007D0CDE"/>
    <w:rsid w:val="007D1B94"/>
    <w:rsid w:val="007D4C32"/>
    <w:rsid w:val="007D727A"/>
    <w:rsid w:val="007E5E34"/>
    <w:rsid w:val="007F3448"/>
    <w:rsid w:val="007F5280"/>
    <w:rsid w:val="007F5FC0"/>
    <w:rsid w:val="00805A5B"/>
    <w:rsid w:val="008061A1"/>
    <w:rsid w:val="008072D2"/>
    <w:rsid w:val="00807DCB"/>
    <w:rsid w:val="00810040"/>
    <w:rsid w:val="00810FC8"/>
    <w:rsid w:val="0081248E"/>
    <w:rsid w:val="00813B4A"/>
    <w:rsid w:val="00813C41"/>
    <w:rsid w:val="00813DA9"/>
    <w:rsid w:val="008140FB"/>
    <w:rsid w:val="008143B2"/>
    <w:rsid w:val="0081593E"/>
    <w:rsid w:val="00820C93"/>
    <w:rsid w:val="00823662"/>
    <w:rsid w:val="008252BC"/>
    <w:rsid w:val="00826271"/>
    <w:rsid w:val="008279ED"/>
    <w:rsid w:val="00827A8D"/>
    <w:rsid w:val="00830762"/>
    <w:rsid w:val="00831B87"/>
    <w:rsid w:val="0083345D"/>
    <w:rsid w:val="00835A93"/>
    <w:rsid w:val="008366A2"/>
    <w:rsid w:val="00840930"/>
    <w:rsid w:val="00840EAA"/>
    <w:rsid w:val="008411F5"/>
    <w:rsid w:val="00841E94"/>
    <w:rsid w:val="008446EF"/>
    <w:rsid w:val="00844C42"/>
    <w:rsid w:val="008466DF"/>
    <w:rsid w:val="00850CA8"/>
    <w:rsid w:val="008550B8"/>
    <w:rsid w:val="00857911"/>
    <w:rsid w:val="00860904"/>
    <w:rsid w:val="0086156A"/>
    <w:rsid w:val="00861A78"/>
    <w:rsid w:val="008632F2"/>
    <w:rsid w:val="00865E7A"/>
    <w:rsid w:val="0086689F"/>
    <w:rsid w:val="00866B98"/>
    <w:rsid w:val="00866DC9"/>
    <w:rsid w:val="00870593"/>
    <w:rsid w:val="008709FA"/>
    <w:rsid w:val="00873199"/>
    <w:rsid w:val="008732DE"/>
    <w:rsid w:val="00873A25"/>
    <w:rsid w:val="00877CCD"/>
    <w:rsid w:val="00877F6F"/>
    <w:rsid w:val="008805A8"/>
    <w:rsid w:val="00880AF4"/>
    <w:rsid w:val="00881A4D"/>
    <w:rsid w:val="00882135"/>
    <w:rsid w:val="00883323"/>
    <w:rsid w:val="008843C8"/>
    <w:rsid w:val="00885006"/>
    <w:rsid w:val="00885BC2"/>
    <w:rsid w:val="008904FA"/>
    <w:rsid w:val="0089142E"/>
    <w:rsid w:val="00891769"/>
    <w:rsid w:val="00891B79"/>
    <w:rsid w:val="00895430"/>
    <w:rsid w:val="008A1865"/>
    <w:rsid w:val="008A1938"/>
    <w:rsid w:val="008A3130"/>
    <w:rsid w:val="008A54DA"/>
    <w:rsid w:val="008A7247"/>
    <w:rsid w:val="008A7297"/>
    <w:rsid w:val="008A757B"/>
    <w:rsid w:val="008A7C40"/>
    <w:rsid w:val="008B0A7A"/>
    <w:rsid w:val="008B2E24"/>
    <w:rsid w:val="008B4CE1"/>
    <w:rsid w:val="008B545A"/>
    <w:rsid w:val="008B5E3A"/>
    <w:rsid w:val="008C04B9"/>
    <w:rsid w:val="008C2F92"/>
    <w:rsid w:val="008C5747"/>
    <w:rsid w:val="008C719F"/>
    <w:rsid w:val="008C723E"/>
    <w:rsid w:val="008D0FC4"/>
    <w:rsid w:val="008D15E8"/>
    <w:rsid w:val="008D163F"/>
    <w:rsid w:val="008D2808"/>
    <w:rsid w:val="008D29F8"/>
    <w:rsid w:val="008D76DB"/>
    <w:rsid w:val="008E0B02"/>
    <w:rsid w:val="008E6F0B"/>
    <w:rsid w:val="008E7259"/>
    <w:rsid w:val="008E730F"/>
    <w:rsid w:val="008E7F33"/>
    <w:rsid w:val="008F0046"/>
    <w:rsid w:val="008F080A"/>
    <w:rsid w:val="008F5841"/>
    <w:rsid w:val="008F7773"/>
    <w:rsid w:val="008F7A35"/>
    <w:rsid w:val="00901A7F"/>
    <w:rsid w:val="00904D92"/>
    <w:rsid w:val="00907AB9"/>
    <w:rsid w:val="00907BEA"/>
    <w:rsid w:val="0091046A"/>
    <w:rsid w:val="00912ECC"/>
    <w:rsid w:val="009139E8"/>
    <w:rsid w:val="00917A25"/>
    <w:rsid w:val="00917E23"/>
    <w:rsid w:val="00921E39"/>
    <w:rsid w:val="00922E12"/>
    <w:rsid w:val="0092352A"/>
    <w:rsid w:val="0092433B"/>
    <w:rsid w:val="00926233"/>
    <w:rsid w:val="00926889"/>
    <w:rsid w:val="00930E1F"/>
    <w:rsid w:val="00934719"/>
    <w:rsid w:val="0093586E"/>
    <w:rsid w:val="00936790"/>
    <w:rsid w:val="00937140"/>
    <w:rsid w:val="0093780E"/>
    <w:rsid w:val="00937D8A"/>
    <w:rsid w:val="00944B56"/>
    <w:rsid w:val="00945074"/>
    <w:rsid w:val="00945DE3"/>
    <w:rsid w:val="00946099"/>
    <w:rsid w:val="0094709A"/>
    <w:rsid w:val="009474A9"/>
    <w:rsid w:val="00950759"/>
    <w:rsid w:val="00951C63"/>
    <w:rsid w:val="00952801"/>
    <w:rsid w:val="0095562F"/>
    <w:rsid w:val="00960AAE"/>
    <w:rsid w:val="00961789"/>
    <w:rsid w:val="0096787B"/>
    <w:rsid w:val="00967E92"/>
    <w:rsid w:val="00971001"/>
    <w:rsid w:val="00974181"/>
    <w:rsid w:val="00974CB0"/>
    <w:rsid w:val="00975FFD"/>
    <w:rsid w:val="00977A14"/>
    <w:rsid w:val="009832C2"/>
    <w:rsid w:val="0098331B"/>
    <w:rsid w:val="00986578"/>
    <w:rsid w:val="009903A4"/>
    <w:rsid w:val="00991951"/>
    <w:rsid w:val="009920EF"/>
    <w:rsid w:val="00993581"/>
    <w:rsid w:val="00993F41"/>
    <w:rsid w:val="00994C6A"/>
    <w:rsid w:val="009956FA"/>
    <w:rsid w:val="009968E7"/>
    <w:rsid w:val="009A2193"/>
    <w:rsid w:val="009A2A56"/>
    <w:rsid w:val="009A43F4"/>
    <w:rsid w:val="009B2E74"/>
    <w:rsid w:val="009B4788"/>
    <w:rsid w:val="009B4A9F"/>
    <w:rsid w:val="009B6C52"/>
    <w:rsid w:val="009C6345"/>
    <w:rsid w:val="009C7238"/>
    <w:rsid w:val="009C7F6D"/>
    <w:rsid w:val="009D327B"/>
    <w:rsid w:val="009D38D3"/>
    <w:rsid w:val="009D51E9"/>
    <w:rsid w:val="009D5A67"/>
    <w:rsid w:val="009D73D7"/>
    <w:rsid w:val="009D75D1"/>
    <w:rsid w:val="009E0E61"/>
    <w:rsid w:val="009E4C1F"/>
    <w:rsid w:val="009E53B3"/>
    <w:rsid w:val="009E5BED"/>
    <w:rsid w:val="009E6ADD"/>
    <w:rsid w:val="009F0B90"/>
    <w:rsid w:val="009F115B"/>
    <w:rsid w:val="009F192C"/>
    <w:rsid w:val="009F28C3"/>
    <w:rsid w:val="009F4ED0"/>
    <w:rsid w:val="009F5445"/>
    <w:rsid w:val="009F585F"/>
    <w:rsid w:val="009F6D9C"/>
    <w:rsid w:val="00A02B92"/>
    <w:rsid w:val="00A03A7F"/>
    <w:rsid w:val="00A04CB9"/>
    <w:rsid w:val="00A10708"/>
    <w:rsid w:val="00A12701"/>
    <w:rsid w:val="00A127AA"/>
    <w:rsid w:val="00A16F04"/>
    <w:rsid w:val="00A17565"/>
    <w:rsid w:val="00A20081"/>
    <w:rsid w:val="00A21698"/>
    <w:rsid w:val="00A2327F"/>
    <w:rsid w:val="00A27551"/>
    <w:rsid w:val="00A31F8B"/>
    <w:rsid w:val="00A33317"/>
    <w:rsid w:val="00A34458"/>
    <w:rsid w:val="00A36456"/>
    <w:rsid w:val="00A37C4A"/>
    <w:rsid w:val="00A40BF3"/>
    <w:rsid w:val="00A43EC2"/>
    <w:rsid w:val="00A46161"/>
    <w:rsid w:val="00A4621A"/>
    <w:rsid w:val="00A51BCF"/>
    <w:rsid w:val="00A54207"/>
    <w:rsid w:val="00A5788B"/>
    <w:rsid w:val="00A60339"/>
    <w:rsid w:val="00A6735C"/>
    <w:rsid w:val="00A71935"/>
    <w:rsid w:val="00A724D9"/>
    <w:rsid w:val="00A76CD1"/>
    <w:rsid w:val="00A7723F"/>
    <w:rsid w:val="00A77642"/>
    <w:rsid w:val="00A77E45"/>
    <w:rsid w:val="00A80B55"/>
    <w:rsid w:val="00A8103A"/>
    <w:rsid w:val="00A82E64"/>
    <w:rsid w:val="00A83C5C"/>
    <w:rsid w:val="00A84C81"/>
    <w:rsid w:val="00A857CF"/>
    <w:rsid w:val="00A905BD"/>
    <w:rsid w:val="00A90F8E"/>
    <w:rsid w:val="00A90FD9"/>
    <w:rsid w:val="00A92D9A"/>
    <w:rsid w:val="00A9749A"/>
    <w:rsid w:val="00AA7B5B"/>
    <w:rsid w:val="00AB07B0"/>
    <w:rsid w:val="00AB31AC"/>
    <w:rsid w:val="00AB4135"/>
    <w:rsid w:val="00AC18F2"/>
    <w:rsid w:val="00AC28D1"/>
    <w:rsid w:val="00AD034B"/>
    <w:rsid w:val="00AD12E4"/>
    <w:rsid w:val="00AD1EB0"/>
    <w:rsid w:val="00AD1F8D"/>
    <w:rsid w:val="00AD2F58"/>
    <w:rsid w:val="00AD34C8"/>
    <w:rsid w:val="00AD4A7D"/>
    <w:rsid w:val="00AD66BE"/>
    <w:rsid w:val="00AD6BCC"/>
    <w:rsid w:val="00AD6F6B"/>
    <w:rsid w:val="00AE24E4"/>
    <w:rsid w:val="00AE2827"/>
    <w:rsid w:val="00AE2A25"/>
    <w:rsid w:val="00AE3991"/>
    <w:rsid w:val="00AE5782"/>
    <w:rsid w:val="00AE77BA"/>
    <w:rsid w:val="00AF055A"/>
    <w:rsid w:val="00AF156F"/>
    <w:rsid w:val="00AF444A"/>
    <w:rsid w:val="00AF4851"/>
    <w:rsid w:val="00AF58D2"/>
    <w:rsid w:val="00AF60DB"/>
    <w:rsid w:val="00B0425F"/>
    <w:rsid w:val="00B04596"/>
    <w:rsid w:val="00B058DB"/>
    <w:rsid w:val="00B065B8"/>
    <w:rsid w:val="00B06BAB"/>
    <w:rsid w:val="00B070A4"/>
    <w:rsid w:val="00B070FF"/>
    <w:rsid w:val="00B11CD4"/>
    <w:rsid w:val="00B12FA2"/>
    <w:rsid w:val="00B20515"/>
    <w:rsid w:val="00B263F4"/>
    <w:rsid w:val="00B2652D"/>
    <w:rsid w:val="00B310FC"/>
    <w:rsid w:val="00B333FA"/>
    <w:rsid w:val="00B33812"/>
    <w:rsid w:val="00B3434B"/>
    <w:rsid w:val="00B34C46"/>
    <w:rsid w:val="00B363C2"/>
    <w:rsid w:val="00B4043A"/>
    <w:rsid w:val="00B40B44"/>
    <w:rsid w:val="00B41BE0"/>
    <w:rsid w:val="00B426C6"/>
    <w:rsid w:val="00B44462"/>
    <w:rsid w:val="00B44B35"/>
    <w:rsid w:val="00B45324"/>
    <w:rsid w:val="00B45A05"/>
    <w:rsid w:val="00B45B94"/>
    <w:rsid w:val="00B51423"/>
    <w:rsid w:val="00B5384C"/>
    <w:rsid w:val="00B553C5"/>
    <w:rsid w:val="00B56819"/>
    <w:rsid w:val="00B57C78"/>
    <w:rsid w:val="00B609A5"/>
    <w:rsid w:val="00B64A6B"/>
    <w:rsid w:val="00B661E8"/>
    <w:rsid w:val="00B704BC"/>
    <w:rsid w:val="00B712F6"/>
    <w:rsid w:val="00B7217E"/>
    <w:rsid w:val="00B73CB7"/>
    <w:rsid w:val="00B763A9"/>
    <w:rsid w:val="00B80FAD"/>
    <w:rsid w:val="00B81DF9"/>
    <w:rsid w:val="00B8314A"/>
    <w:rsid w:val="00B83771"/>
    <w:rsid w:val="00B843C8"/>
    <w:rsid w:val="00B85887"/>
    <w:rsid w:val="00B867FD"/>
    <w:rsid w:val="00B87913"/>
    <w:rsid w:val="00B87E0A"/>
    <w:rsid w:val="00B92D20"/>
    <w:rsid w:val="00B95BB3"/>
    <w:rsid w:val="00B97122"/>
    <w:rsid w:val="00BA223D"/>
    <w:rsid w:val="00BA3CDE"/>
    <w:rsid w:val="00BA5D69"/>
    <w:rsid w:val="00BB0DBD"/>
    <w:rsid w:val="00BB2002"/>
    <w:rsid w:val="00BB58AF"/>
    <w:rsid w:val="00BB5AC2"/>
    <w:rsid w:val="00BB5E38"/>
    <w:rsid w:val="00BB60B0"/>
    <w:rsid w:val="00BB6A11"/>
    <w:rsid w:val="00BB6A47"/>
    <w:rsid w:val="00BC11E3"/>
    <w:rsid w:val="00BC13AB"/>
    <w:rsid w:val="00BC32AF"/>
    <w:rsid w:val="00BC4501"/>
    <w:rsid w:val="00BC77D7"/>
    <w:rsid w:val="00BD3916"/>
    <w:rsid w:val="00BD58A4"/>
    <w:rsid w:val="00BD64FF"/>
    <w:rsid w:val="00BE024E"/>
    <w:rsid w:val="00BE083A"/>
    <w:rsid w:val="00BE2CFB"/>
    <w:rsid w:val="00BE3EF4"/>
    <w:rsid w:val="00BE4BD1"/>
    <w:rsid w:val="00BE677B"/>
    <w:rsid w:val="00BE7C36"/>
    <w:rsid w:val="00BF03F1"/>
    <w:rsid w:val="00BF1605"/>
    <w:rsid w:val="00BF44B6"/>
    <w:rsid w:val="00BF6DF9"/>
    <w:rsid w:val="00C01C0F"/>
    <w:rsid w:val="00C038A3"/>
    <w:rsid w:val="00C0437E"/>
    <w:rsid w:val="00C04D6A"/>
    <w:rsid w:val="00C07A34"/>
    <w:rsid w:val="00C10358"/>
    <w:rsid w:val="00C13154"/>
    <w:rsid w:val="00C1423A"/>
    <w:rsid w:val="00C14A45"/>
    <w:rsid w:val="00C14BA1"/>
    <w:rsid w:val="00C16505"/>
    <w:rsid w:val="00C1734B"/>
    <w:rsid w:val="00C21104"/>
    <w:rsid w:val="00C22014"/>
    <w:rsid w:val="00C242DC"/>
    <w:rsid w:val="00C26C74"/>
    <w:rsid w:val="00C3016C"/>
    <w:rsid w:val="00C30799"/>
    <w:rsid w:val="00C3447D"/>
    <w:rsid w:val="00C35B0A"/>
    <w:rsid w:val="00C428D7"/>
    <w:rsid w:val="00C429AE"/>
    <w:rsid w:val="00C42CED"/>
    <w:rsid w:val="00C449B3"/>
    <w:rsid w:val="00C45E98"/>
    <w:rsid w:val="00C461CF"/>
    <w:rsid w:val="00C46420"/>
    <w:rsid w:val="00C47C38"/>
    <w:rsid w:val="00C51F0C"/>
    <w:rsid w:val="00C538D5"/>
    <w:rsid w:val="00C56822"/>
    <w:rsid w:val="00C61365"/>
    <w:rsid w:val="00C61575"/>
    <w:rsid w:val="00C61679"/>
    <w:rsid w:val="00C63283"/>
    <w:rsid w:val="00C63BC4"/>
    <w:rsid w:val="00C66A42"/>
    <w:rsid w:val="00C70E90"/>
    <w:rsid w:val="00C712C5"/>
    <w:rsid w:val="00C71932"/>
    <w:rsid w:val="00C71AC3"/>
    <w:rsid w:val="00C71C66"/>
    <w:rsid w:val="00C73F7A"/>
    <w:rsid w:val="00C760DA"/>
    <w:rsid w:val="00C804B9"/>
    <w:rsid w:val="00C81687"/>
    <w:rsid w:val="00C83534"/>
    <w:rsid w:val="00C85C15"/>
    <w:rsid w:val="00C868F2"/>
    <w:rsid w:val="00C87409"/>
    <w:rsid w:val="00C91F82"/>
    <w:rsid w:val="00C946E8"/>
    <w:rsid w:val="00C94A93"/>
    <w:rsid w:val="00C95790"/>
    <w:rsid w:val="00CA1F45"/>
    <w:rsid w:val="00CA286B"/>
    <w:rsid w:val="00CA2F2A"/>
    <w:rsid w:val="00CA3560"/>
    <w:rsid w:val="00CB18D0"/>
    <w:rsid w:val="00CB29F4"/>
    <w:rsid w:val="00CB4777"/>
    <w:rsid w:val="00CB5401"/>
    <w:rsid w:val="00CB6064"/>
    <w:rsid w:val="00CB6D39"/>
    <w:rsid w:val="00CC01A4"/>
    <w:rsid w:val="00CC1C2A"/>
    <w:rsid w:val="00CC400C"/>
    <w:rsid w:val="00CC6596"/>
    <w:rsid w:val="00CD2364"/>
    <w:rsid w:val="00CD2E9A"/>
    <w:rsid w:val="00CD3C03"/>
    <w:rsid w:val="00CD3F9D"/>
    <w:rsid w:val="00CD7512"/>
    <w:rsid w:val="00CD7A61"/>
    <w:rsid w:val="00CE17FB"/>
    <w:rsid w:val="00CE201E"/>
    <w:rsid w:val="00CE3631"/>
    <w:rsid w:val="00CE3ADC"/>
    <w:rsid w:val="00CE4038"/>
    <w:rsid w:val="00CE7142"/>
    <w:rsid w:val="00CF2A47"/>
    <w:rsid w:val="00CF7314"/>
    <w:rsid w:val="00D02F53"/>
    <w:rsid w:val="00D03F46"/>
    <w:rsid w:val="00D047DD"/>
    <w:rsid w:val="00D04893"/>
    <w:rsid w:val="00D10B6F"/>
    <w:rsid w:val="00D12AE9"/>
    <w:rsid w:val="00D14E28"/>
    <w:rsid w:val="00D157DC"/>
    <w:rsid w:val="00D167DB"/>
    <w:rsid w:val="00D16F68"/>
    <w:rsid w:val="00D20C44"/>
    <w:rsid w:val="00D224B1"/>
    <w:rsid w:val="00D23515"/>
    <w:rsid w:val="00D24D7F"/>
    <w:rsid w:val="00D24F8B"/>
    <w:rsid w:val="00D260D5"/>
    <w:rsid w:val="00D26178"/>
    <w:rsid w:val="00D27818"/>
    <w:rsid w:val="00D330DF"/>
    <w:rsid w:val="00D34E26"/>
    <w:rsid w:val="00D40ACA"/>
    <w:rsid w:val="00D40FAD"/>
    <w:rsid w:val="00D41437"/>
    <w:rsid w:val="00D41C6D"/>
    <w:rsid w:val="00D4271F"/>
    <w:rsid w:val="00D44DCA"/>
    <w:rsid w:val="00D46431"/>
    <w:rsid w:val="00D47469"/>
    <w:rsid w:val="00D47E90"/>
    <w:rsid w:val="00D47F2D"/>
    <w:rsid w:val="00D512FF"/>
    <w:rsid w:val="00D51700"/>
    <w:rsid w:val="00D55B53"/>
    <w:rsid w:val="00D57414"/>
    <w:rsid w:val="00D61B45"/>
    <w:rsid w:val="00D6206D"/>
    <w:rsid w:val="00D633A5"/>
    <w:rsid w:val="00D660CE"/>
    <w:rsid w:val="00D71901"/>
    <w:rsid w:val="00D725A0"/>
    <w:rsid w:val="00D73484"/>
    <w:rsid w:val="00D73E57"/>
    <w:rsid w:val="00D73F68"/>
    <w:rsid w:val="00D747CB"/>
    <w:rsid w:val="00D74E8C"/>
    <w:rsid w:val="00D7511B"/>
    <w:rsid w:val="00D80951"/>
    <w:rsid w:val="00D85393"/>
    <w:rsid w:val="00D8678F"/>
    <w:rsid w:val="00D86850"/>
    <w:rsid w:val="00D87402"/>
    <w:rsid w:val="00D87FD8"/>
    <w:rsid w:val="00D91655"/>
    <w:rsid w:val="00D929E0"/>
    <w:rsid w:val="00D93EA5"/>
    <w:rsid w:val="00D958F3"/>
    <w:rsid w:val="00D96340"/>
    <w:rsid w:val="00DA1B9B"/>
    <w:rsid w:val="00DA260C"/>
    <w:rsid w:val="00DB39E3"/>
    <w:rsid w:val="00DB650B"/>
    <w:rsid w:val="00DB7DBE"/>
    <w:rsid w:val="00DC0742"/>
    <w:rsid w:val="00DC1C43"/>
    <w:rsid w:val="00DC1E78"/>
    <w:rsid w:val="00DC3FDA"/>
    <w:rsid w:val="00DC4716"/>
    <w:rsid w:val="00DD3E21"/>
    <w:rsid w:val="00DD5FA4"/>
    <w:rsid w:val="00DD64C7"/>
    <w:rsid w:val="00DD7AF6"/>
    <w:rsid w:val="00DD7D0A"/>
    <w:rsid w:val="00DE0680"/>
    <w:rsid w:val="00DE197B"/>
    <w:rsid w:val="00DE1A37"/>
    <w:rsid w:val="00DE1C4F"/>
    <w:rsid w:val="00DE249D"/>
    <w:rsid w:val="00DE3037"/>
    <w:rsid w:val="00DE4CEC"/>
    <w:rsid w:val="00DE6317"/>
    <w:rsid w:val="00DE73E4"/>
    <w:rsid w:val="00DF66D8"/>
    <w:rsid w:val="00DF7C8D"/>
    <w:rsid w:val="00E04F2D"/>
    <w:rsid w:val="00E159EF"/>
    <w:rsid w:val="00E1658B"/>
    <w:rsid w:val="00E17A50"/>
    <w:rsid w:val="00E21317"/>
    <w:rsid w:val="00E23A7A"/>
    <w:rsid w:val="00E244BB"/>
    <w:rsid w:val="00E25317"/>
    <w:rsid w:val="00E316E6"/>
    <w:rsid w:val="00E31E41"/>
    <w:rsid w:val="00E3351A"/>
    <w:rsid w:val="00E3627A"/>
    <w:rsid w:val="00E36C87"/>
    <w:rsid w:val="00E379AC"/>
    <w:rsid w:val="00E436E5"/>
    <w:rsid w:val="00E43FA4"/>
    <w:rsid w:val="00E510EE"/>
    <w:rsid w:val="00E53341"/>
    <w:rsid w:val="00E542AE"/>
    <w:rsid w:val="00E600C2"/>
    <w:rsid w:val="00E623C0"/>
    <w:rsid w:val="00E623E3"/>
    <w:rsid w:val="00E65506"/>
    <w:rsid w:val="00E70459"/>
    <w:rsid w:val="00E711C7"/>
    <w:rsid w:val="00E7132E"/>
    <w:rsid w:val="00E7276D"/>
    <w:rsid w:val="00E7406E"/>
    <w:rsid w:val="00E7480A"/>
    <w:rsid w:val="00E75B58"/>
    <w:rsid w:val="00E75BAB"/>
    <w:rsid w:val="00E8319B"/>
    <w:rsid w:val="00E8460B"/>
    <w:rsid w:val="00E84AFB"/>
    <w:rsid w:val="00E84E23"/>
    <w:rsid w:val="00E85243"/>
    <w:rsid w:val="00E8607B"/>
    <w:rsid w:val="00E87E98"/>
    <w:rsid w:val="00E90AAE"/>
    <w:rsid w:val="00E91F90"/>
    <w:rsid w:val="00E9416F"/>
    <w:rsid w:val="00E976AB"/>
    <w:rsid w:val="00EA2266"/>
    <w:rsid w:val="00EA229B"/>
    <w:rsid w:val="00EA3482"/>
    <w:rsid w:val="00EA4150"/>
    <w:rsid w:val="00EA6B66"/>
    <w:rsid w:val="00EA7240"/>
    <w:rsid w:val="00EB12DE"/>
    <w:rsid w:val="00EB21D7"/>
    <w:rsid w:val="00EC0115"/>
    <w:rsid w:val="00EC118F"/>
    <w:rsid w:val="00EC3307"/>
    <w:rsid w:val="00ED5876"/>
    <w:rsid w:val="00EE11AA"/>
    <w:rsid w:val="00EE47E3"/>
    <w:rsid w:val="00EE5108"/>
    <w:rsid w:val="00EE5BF8"/>
    <w:rsid w:val="00EE5C08"/>
    <w:rsid w:val="00EF1483"/>
    <w:rsid w:val="00EF4ADC"/>
    <w:rsid w:val="00EF573D"/>
    <w:rsid w:val="00EF732B"/>
    <w:rsid w:val="00EF7AB0"/>
    <w:rsid w:val="00EF7C7D"/>
    <w:rsid w:val="00F00111"/>
    <w:rsid w:val="00F00878"/>
    <w:rsid w:val="00F01DA9"/>
    <w:rsid w:val="00F0404C"/>
    <w:rsid w:val="00F04135"/>
    <w:rsid w:val="00F04F10"/>
    <w:rsid w:val="00F04FBA"/>
    <w:rsid w:val="00F05E82"/>
    <w:rsid w:val="00F07D54"/>
    <w:rsid w:val="00F10271"/>
    <w:rsid w:val="00F10FCC"/>
    <w:rsid w:val="00F14C46"/>
    <w:rsid w:val="00F158ED"/>
    <w:rsid w:val="00F16C43"/>
    <w:rsid w:val="00F20D52"/>
    <w:rsid w:val="00F22A22"/>
    <w:rsid w:val="00F23C35"/>
    <w:rsid w:val="00F305BD"/>
    <w:rsid w:val="00F33740"/>
    <w:rsid w:val="00F34E39"/>
    <w:rsid w:val="00F34F9B"/>
    <w:rsid w:val="00F365C9"/>
    <w:rsid w:val="00F36811"/>
    <w:rsid w:val="00F40059"/>
    <w:rsid w:val="00F42739"/>
    <w:rsid w:val="00F44784"/>
    <w:rsid w:val="00F46157"/>
    <w:rsid w:val="00F461FE"/>
    <w:rsid w:val="00F52C04"/>
    <w:rsid w:val="00F568A8"/>
    <w:rsid w:val="00F57BC1"/>
    <w:rsid w:val="00F57D92"/>
    <w:rsid w:val="00F65133"/>
    <w:rsid w:val="00F66B38"/>
    <w:rsid w:val="00F71ABC"/>
    <w:rsid w:val="00F77299"/>
    <w:rsid w:val="00F823D7"/>
    <w:rsid w:val="00F82640"/>
    <w:rsid w:val="00F827C9"/>
    <w:rsid w:val="00F850A4"/>
    <w:rsid w:val="00F855A3"/>
    <w:rsid w:val="00F860FF"/>
    <w:rsid w:val="00F87DB6"/>
    <w:rsid w:val="00F92AD3"/>
    <w:rsid w:val="00F9330F"/>
    <w:rsid w:val="00F93577"/>
    <w:rsid w:val="00F970E1"/>
    <w:rsid w:val="00FA1A80"/>
    <w:rsid w:val="00FA3CDA"/>
    <w:rsid w:val="00FA47DE"/>
    <w:rsid w:val="00FA78A2"/>
    <w:rsid w:val="00FB0FCE"/>
    <w:rsid w:val="00FB1AD4"/>
    <w:rsid w:val="00FB1BD6"/>
    <w:rsid w:val="00FB597D"/>
    <w:rsid w:val="00FB7300"/>
    <w:rsid w:val="00FC07EA"/>
    <w:rsid w:val="00FC0A28"/>
    <w:rsid w:val="00FC2652"/>
    <w:rsid w:val="00FC495F"/>
    <w:rsid w:val="00FC55C9"/>
    <w:rsid w:val="00FC67A4"/>
    <w:rsid w:val="00FD0007"/>
    <w:rsid w:val="00FD05BC"/>
    <w:rsid w:val="00FD06E7"/>
    <w:rsid w:val="00FD0B38"/>
    <w:rsid w:val="00FD23CB"/>
    <w:rsid w:val="00FD29E2"/>
    <w:rsid w:val="00FD4A67"/>
    <w:rsid w:val="00FD6A1E"/>
    <w:rsid w:val="00FD6DC2"/>
    <w:rsid w:val="00FE032A"/>
    <w:rsid w:val="00FE1461"/>
    <w:rsid w:val="00FE6596"/>
    <w:rsid w:val="00FF70F2"/>
    <w:rsid w:val="00FF77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efaultImageDpi w14:val="300"/>
  <w15:chartTrackingRefBased/>
  <w15:docId w15:val="{7EE137D2-D56E-47ED-A5E8-167187DF3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8E6F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E6F0B"/>
    <w:pPr>
      <w:tabs>
        <w:tab w:val="center" w:pos="4320"/>
        <w:tab w:val="right" w:pos="8640"/>
      </w:tabs>
    </w:pPr>
  </w:style>
  <w:style w:type="paragraph" w:styleId="Footer">
    <w:name w:val="footer"/>
    <w:basedOn w:val="Normal"/>
    <w:rsid w:val="008E6F0B"/>
    <w:pPr>
      <w:tabs>
        <w:tab w:val="center" w:pos="4320"/>
        <w:tab w:val="right" w:pos="8640"/>
      </w:tabs>
    </w:pPr>
  </w:style>
  <w:style w:type="character" w:styleId="PageNumber">
    <w:name w:val="page number"/>
    <w:basedOn w:val="DefaultParagraphFont"/>
    <w:rsid w:val="000C0D1D"/>
  </w:style>
  <w:style w:type="paragraph" w:customStyle="1" w:styleId="ColorfulList-Accent11">
    <w:name w:val="Colorful List - Accent 11"/>
    <w:basedOn w:val="Normal"/>
    <w:qFormat/>
    <w:rsid w:val="005F11D6"/>
    <w:pPr>
      <w:spacing w:after="200" w:line="276" w:lineRule="auto"/>
      <w:ind w:left="720"/>
      <w:contextualSpacing/>
    </w:pPr>
    <w:rPr>
      <w:rFonts w:ascii="Calibri" w:hAnsi="Calibri"/>
      <w:sz w:val="22"/>
      <w:szCs w:val="22"/>
    </w:rPr>
  </w:style>
  <w:style w:type="character" w:customStyle="1" w:styleId="HeaderChar">
    <w:name w:val="Header Char"/>
    <w:link w:val="Header"/>
    <w:semiHidden/>
    <w:rsid w:val="00201391"/>
    <w:rPr>
      <w:sz w:val="24"/>
      <w:szCs w:val="24"/>
      <w:lang w:val="en-US" w:eastAsia="en-US" w:bidi="ar-SA"/>
    </w:rPr>
  </w:style>
  <w:style w:type="paragraph" w:styleId="BalloonText">
    <w:name w:val="Balloon Text"/>
    <w:basedOn w:val="Normal"/>
    <w:semiHidden/>
    <w:rsid w:val="0055013F"/>
    <w:rPr>
      <w:rFonts w:ascii="Tahoma" w:hAnsi="Tahoma" w:cs="Tahoma"/>
      <w:sz w:val="16"/>
      <w:szCs w:val="16"/>
    </w:rPr>
  </w:style>
  <w:style w:type="character" w:styleId="Hyperlink">
    <w:name w:val="Hyperlink"/>
    <w:rsid w:val="002912FA"/>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cdc.gov/concussion/pdf/athletes_Eng.pdf"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FEB1DF-B027-4B7F-B523-2219EE165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891</Words>
  <Characters>5081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Summary of lesson</vt:lpstr>
    </vt:vector>
  </TitlesOfParts>
  <Company>Quarasan</Company>
  <LinksUpToDate>false</LinksUpToDate>
  <CharactersWithSpaces>5961</CharactersWithSpaces>
  <SharedDoc>false</SharedDoc>
  <HLinks>
    <vt:vector size="6" baseType="variant">
      <vt:variant>
        <vt:i4>3211334</vt:i4>
      </vt:variant>
      <vt:variant>
        <vt:i4>0</vt:i4>
      </vt:variant>
      <vt:variant>
        <vt:i4>0</vt:i4>
      </vt:variant>
      <vt:variant>
        <vt:i4>5</vt:i4>
      </vt:variant>
      <vt:variant>
        <vt:lpwstr>http://www.cdc.gov/concussion/pdf/athletes_Eng.pdf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of lesson</dc:title>
  <dc:subject/>
  <dc:creator>Linda Antinone</dc:creator>
  <cp:keywords/>
  <dc:description/>
  <cp:lastModifiedBy>Linda Antinone</cp:lastModifiedBy>
  <cp:revision>3</cp:revision>
  <cp:lastPrinted>2014-09-28T20:07:00Z</cp:lastPrinted>
  <dcterms:created xsi:type="dcterms:W3CDTF">2014-09-29T00:17:00Z</dcterms:created>
  <dcterms:modified xsi:type="dcterms:W3CDTF">2014-09-29T00:58:00Z</dcterms:modified>
</cp:coreProperties>
</file>